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Gmina Szczawin Kościelny</w:t>
      </w:r>
    </w:p>
    <w:p w14:paraId="1FAD8158"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ul. Jana Pawła II 10</w:t>
      </w:r>
    </w:p>
    <w:p w14:paraId="78161ADC" w14:textId="7FC1C690" w:rsidR="00306EC1"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09 – 550 Szczawin Kościelny</w:t>
      </w:r>
    </w:p>
    <w:p w14:paraId="0DCFB760" w14:textId="029E6DB8" w:rsidR="005D6FBF" w:rsidRPr="00487F7E" w:rsidRDefault="00D402B1" w:rsidP="00D402B1">
      <w:pPr>
        <w:spacing w:after="0" w:line="360" w:lineRule="auto"/>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Znak sprawy: RGPiR.271.</w:t>
      </w:r>
      <w:r w:rsidR="00092173" w:rsidRPr="00487F7E">
        <w:rPr>
          <w:rFonts w:ascii="Times New Roman" w:eastAsia="Times New Roman" w:hAnsi="Times New Roman" w:cs="Times New Roman"/>
          <w:b/>
          <w:bCs/>
          <w:color w:val="000000" w:themeColor="text1"/>
          <w:sz w:val="24"/>
          <w:szCs w:val="24"/>
          <w:lang w:eastAsia="zh-CN"/>
        </w:rPr>
        <w:t>3</w:t>
      </w:r>
      <w:r w:rsidRPr="00487F7E">
        <w:rPr>
          <w:rFonts w:ascii="Times New Roman" w:eastAsia="Times New Roman" w:hAnsi="Times New Roman" w:cs="Times New Roman"/>
          <w:b/>
          <w:bCs/>
          <w:color w:val="000000" w:themeColor="text1"/>
          <w:sz w:val="24"/>
          <w:szCs w:val="24"/>
          <w:lang w:eastAsia="zh-CN"/>
        </w:rPr>
        <w:t>.2023.ZP</w:t>
      </w:r>
    </w:p>
    <w:p w14:paraId="37EAB2E4" w14:textId="77777777" w:rsidR="005D6FBF" w:rsidRPr="00487F7E" w:rsidRDefault="005D6FBF"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6936AF49" w14:textId="77777777" w:rsidR="00D402B1" w:rsidRPr="00487F7E" w:rsidRDefault="00D402B1"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1E1C4D26" w14:textId="625B7224" w:rsidR="005D6FBF" w:rsidRPr="00487F7E" w:rsidRDefault="005D6FBF" w:rsidP="00BC3BFC">
      <w:pPr>
        <w:spacing w:after="0" w:line="360" w:lineRule="auto"/>
        <w:jc w:val="right"/>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ZATWIERDZAM SWZ WRAZ Z ZAŁĄCZNIKAMI</w:t>
      </w:r>
    </w:p>
    <w:p w14:paraId="3EC86E77" w14:textId="77777777" w:rsidR="005D6FBF" w:rsidRPr="00487F7E" w:rsidRDefault="005D6FBF" w:rsidP="00BC3BFC">
      <w:pPr>
        <w:spacing w:after="0" w:line="360" w:lineRule="auto"/>
        <w:jc w:val="center"/>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61FF7DAC"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Wójt Gminy Szczawin Kościelny</w:t>
      </w:r>
    </w:p>
    <w:p w14:paraId="2185165D"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Barbara Stępniak</w:t>
      </w:r>
    </w:p>
    <w:p w14:paraId="09B7B053" w14:textId="77777777" w:rsidR="00D402B1"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47EB82E4" w14:textId="29FB32F4" w:rsidR="005D6FBF"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(podpis i pieczęć)</w:t>
      </w:r>
    </w:p>
    <w:p w14:paraId="3A01FACD" w14:textId="77777777" w:rsidR="004058CA" w:rsidRPr="00487F7E" w:rsidRDefault="004058CA" w:rsidP="00BC3BFC">
      <w:pPr>
        <w:autoSpaceDE w:val="0"/>
        <w:spacing w:after="0" w:line="360" w:lineRule="auto"/>
        <w:jc w:val="center"/>
        <w:rPr>
          <w:rFonts w:ascii="Times New Roman" w:hAnsi="Times New Roman" w:cs="Times New Roman"/>
          <w:b/>
          <w:bCs/>
          <w:color w:val="000000" w:themeColor="text1"/>
          <w:sz w:val="24"/>
          <w:szCs w:val="24"/>
        </w:rPr>
      </w:pPr>
    </w:p>
    <w:p w14:paraId="53376DBE" w14:textId="77777777" w:rsidR="008823A0"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079A7505" w14:textId="12334053" w:rsidR="00F75D25"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227172C5" w14:textId="77777777" w:rsidR="00306EC1" w:rsidRPr="00487F7E" w:rsidRDefault="00306EC1" w:rsidP="00BC3BFC">
      <w:pPr>
        <w:autoSpaceDE w:val="0"/>
        <w:spacing w:before="240" w:line="360" w:lineRule="auto"/>
        <w:jc w:val="center"/>
        <w:rPr>
          <w:rFonts w:ascii="Times New Roman" w:hAnsi="Times New Roman" w:cs="Times New Roman"/>
          <w:b/>
          <w:bCs/>
          <w:color w:val="000000" w:themeColor="text1"/>
          <w:sz w:val="24"/>
          <w:szCs w:val="24"/>
        </w:rPr>
      </w:pPr>
    </w:p>
    <w:p w14:paraId="22279CE9" w14:textId="05C4D9FD" w:rsidR="00383FC5" w:rsidRPr="00487F7E" w:rsidRDefault="00005AB5" w:rsidP="00BC3BFC">
      <w:pPr>
        <w:autoSpaceDE w:val="0"/>
        <w:spacing w:before="240" w:after="0" w:line="360" w:lineRule="auto"/>
        <w:jc w:val="center"/>
        <w:rPr>
          <w:rFonts w:ascii="Times New Roman" w:hAnsi="Times New Roman" w:cs="Times New Roman"/>
          <w:b/>
          <w:bCs/>
          <w:color w:val="000000" w:themeColor="text1"/>
          <w:sz w:val="24"/>
          <w:szCs w:val="24"/>
        </w:rPr>
      </w:pPr>
      <w:bookmarkStart w:id="0" w:name="_Hlk506878947"/>
      <w:r w:rsidRPr="00487F7E">
        <w:rPr>
          <w:rFonts w:ascii="Times New Roman" w:hAnsi="Times New Roman" w:cs="Times New Roman"/>
          <w:b/>
          <w:bCs/>
          <w:color w:val="000000" w:themeColor="text1"/>
          <w:sz w:val="24"/>
          <w:szCs w:val="24"/>
        </w:rPr>
        <w:t xml:space="preserve">do </w:t>
      </w:r>
      <w:r w:rsidR="009C045C" w:rsidRPr="00487F7E">
        <w:rPr>
          <w:rFonts w:ascii="Times New Roman" w:hAnsi="Times New Roman" w:cs="Times New Roman"/>
          <w:b/>
          <w:bCs/>
          <w:color w:val="000000" w:themeColor="text1"/>
          <w:sz w:val="24"/>
          <w:szCs w:val="24"/>
        </w:rPr>
        <w:t xml:space="preserve">postępowania w trybie podstawowym o udzielenie zamówienia publicznego </w:t>
      </w:r>
      <w:r w:rsidR="00CE6C1F" w:rsidRPr="00487F7E">
        <w:rPr>
          <w:rFonts w:ascii="Times New Roman" w:hAnsi="Times New Roman" w:cs="Times New Roman"/>
          <w:b/>
          <w:bCs/>
          <w:color w:val="000000" w:themeColor="text1"/>
          <w:sz w:val="24"/>
          <w:szCs w:val="24"/>
        </w:rPr>
        <w:t xml:space="preserve">o wartości szacunkowej </w:t>
      </w:r>
      <w:r w:rsidR="009C045C" w:rsidRPr="00487F7E">
        <w:rPr>
          <w:rFonts w:ascii="Times New Roman" w:hAnsi="Times New Roman" w:cs="Times New Roman"/>
          <w:b/>
          <w:bCs/>
          <w:color w:val="000000" w:themeColor="text1"/>
          <w:sz w:val="24"/>
          <w:szCs w:val="24"/>
        </w:rPr>
        <w:t>mniejszej niż</w:t>
      </w:r>
      <w:r w:rsidR="00CE6C1F" w:rsidRPr="00487F7E">
        <w:rPr>
          <w:rFonts w:ascii="Times New Roman" w:hAnsi="Times New Roman" w:cs="Times New Roman"/>
          <w:b/>
          <w:bCs/>
          <w:color w:val="000000" w:themeColor="text1"/>
          <w:sz w:val="24"/>
          <w:szCs w:val="24"/>
        </w:rPr>
        <w:t xml:space="preserve"> </w:t>
      </w:r>
      <w:r w:rsidR="008823A0" w:rsidRPr="00487F7E">
        <w:rPr>
          <w:rFonts w:ascii="Times New Roman" w:hAnsi="Times New Roman" w:cs="Times New Roman"/>
          <w:b/>
          <w:bCs/>
          <w:color w:val="000000" w:themeColor="text1"/>
          <w:sz w:val="24"/>
          <w:szCs w:val="24"/>
        </w:rPr>
        <w:t>progi unijne</w:t>
      </w:r>
      <w:r w:rsidR="00CE6C1F"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na</w:t>
      </w:r>
      <w:bookmarkEnd w:id="0"/>
      <w:r w:rsidR="00383FC5" w:rsidRPr="00487F7E">
        <w:rPr>
          <w:rFonts w:ascii="Times New Roman" w:hAnsi="Times New Roman" w:cs="Times New Roman"/>
          <w:b/>
          <w:bCs/>
          <w:color w:val="000000" w:themeColor="text1"/>
          <w:sz w:val="24"/>
          <w:szCs w:val="24"/>
        </w:rPr>
        <w:t xml:space="preserve"> wykonanie Inwestycji pn.:</w:t>
      </w:r>
    </w:p>
    <w:p w14:paraId="082AD518" w14:textId="77777777" w:rsidR="00D402B1" w:rsidRPr="00487F7E" w:rsidRDefault="00D402B1" w:rsidP="00BC3BFC">
      <w:pPr>
        <w:suppressAutoHyphens w:val="0"/>
        <w:spacing w:after="0" w:line="360" w:lineRule="auto"/>
        <w:jc w:val="center"/>
        <w:rPr>
          <w:rFonts w:ascii="Times New Roman" w:hAnsi="Times New Roman" w:cs="Times New Roman"/>
          <w:b/>
          <w:bCs/>
          <w:i/>
          <w:color w:val="000000" w:themeColor="text1"/>
          <w:sz w:val="24"/>
          <w:szCs w:val="24"/>
        </w:rPr>
      </w:pPr>
    </w:p>
    <w:p w14:paraId="13641E22" w14:textId="111FCB60" w:rsidR="00383FC5" w:rsidRPr="00487F7E" w:rsidRDefault="00D402B1" w:rsidP="002151FA">
      <w:pPr>
        <w:rPr>
          <w:rFonts w:ascii="Times New Roman" w:hAnsi="Times New Roman" w:cs="Times New Roman"/>
          <w:b/>
          <w:bCs/>
          <w:i/>
          <w:color w:val="000000" w:themeColor="text1"/>
          <w:sz w:val="24"/>
          <w:szCs w:val="24"/>
        </w:rPr>
      </w:pPr>
      <w:bookmarkStart w:id="1" w:name="_Hlk126576298"/>
      <w:r w:rsidRPr="00487F7E">
        <w:rPr>
          <w:rFonts w:ascii="Times New Roman" w:hAnsi="Times New Roman" w:cs="Times New Roman"/>
          <w:b/>
          <w:bCs/>
          <w:i/>
          <w:color w:val="000000" w:themeColor="text1"/>
          <w:sz w:val="24"/>
          <w:szCs w:val="24"/>
        </w:rPr>
        <w:t>Przebudowa drogi gminnej Kaleń, Misiadla, Mściska</w:t>
      </w:r>
      <w:r w:rsidR="002151FA" w:rsidRPr="00487F7E">
        <w:rPr>
          <w:rFonts w:ascii="Times New Roman" w:hAnsi="Times New Roman" w:cs="Times New Roman"/>
          <w:b/>
          <w:bCs/>
          <w:i/>
          <w:color w:val="000000" w:themeColor="text1"/>
          <w:sz w:val="24"/>
          <w:szCs w:val="24"/>
        </w:rPr>
        <w:t xml:space="preserve"> w formule zaprojektuj  i wybuduj.</w:t>
      </w:r>
    </w:p>
    <w:bookmarkEnd w:id="1"/>
    <w:p w14:paraId="0A0A28EB" w14:textId="42D08009" w:rsidR="00D402B1" w:rsidRPr="00487F7E" w:rsidRDefault="00D402B1" w:rsidP="00BC3BFC">
      <w:pPr>
        <w:suppressAutoHyphens w:val="0"/>
        <w:spacing w:after="0" w:line="360" w:lineRule="auto"/>
        <w:jc w:val="center"/>
        <w:rPr>
          <w:rFonts w:ascii="Times New Roman" w:hAnsi="Times New Roman" w:cs="Times New Roman"/>
          <w:b/>
          <w:bCs/>
          <w:i/>
          <w:color w:val="000000" w:themeColor="text1"/>
          <w:sz w:val="24"/>
          <w:szCs w:val="24"/>
        </w:rPr>
      </w:pPr>
    </w:p>
    <w:p w14:paraId="5B8A9E05" w14:textId="6FDD0FFD" w:rsidR="00F12D17" w:rsidRPr="00487F7E" w:rsidRDefault="00F12D17" w:rsidP="00BC3BFC">
      <w:pPr>
        <w:spacing w:before="240" w:line="360" w:lineRule="auto"/>
        <w:jc w:val="both"/>
        <w:rPr>
          <w:rFonts w:ascii="Times New Roman" w:hAnsi="Times New Roman" w:cs="Times New Roman"/>
          <w:b/>
          <w:color w:val="000000" w:themeColor="text1"/>
          <w:sz w:val="24"/>
          <w:szCs w:val="24"/>
          <w:u w:val="single"/>
        </w:rPr>
      </w:pPr>
    </w:p>
    <w:p w14:paraId="0EBB4583" w14:textId="77777777" w:rsidR="00F12D17" w:rsidRPr="00487F7E" w:rsidRDefault="00F12D17" w:rsidP="00BC3BFC">
      <w:pPr>
        <w:spacing w:before="240" w:line="360" w:lineRule="auto"/>
        <w:jc w:val="both"/>
        <w:rPr>
          <w:rFonts w:ascii="Times New Roman" w:hAnsi="Times New Roman" w:cs="Times New Roman"/>
          <w:b/>
          <w:color w:val="000000" w:themeColor="text1"/>
          <w:sz w:val="24"/>
          <w:szCs w:val="24"/>
          <w:u w:val="single"/>
        </w:rPr>
      </w:pPr>
    </w:p>
    <w:p w14:paraId="05D23DD8"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4839F64A"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272EEE55" w:rsidR="00447D02" w:rsidRPr="00487F7E" w:rsidRDefault="00AA478D" w:rsidP="00BC3BFC">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63207E" w:rsidRPr="00487F7E">
        <w:rPr>
          <w:rFonts w:ascii="Times New Roman" w:hAnsi="Times New Roman" w:cs="Times New Roman"/>
          <w:b/>
          <w:color w:val="000000" w:themeColor="text1"/>
          <w:sz w:val="24"/>
          <w:szCs w:val="24"/>
        </w:rPr>
        <w:t>luty</w:t>
      </w:r>
      <w:r w:rsidRPr="00487F7E">
        <w:rPr>
          <w:rFonts w:ascii="Times New Roman" w:hAnsi="Times New Roman" w:cs="Times New Roman"/>
          <w:b/>
          <w:color w:val="000000" w:themeColor="text1"/>
          <w:sz w:val="24"/>
          <w:szCs w:val="24"/>
        </w:rPr>
        <w:t xml:space="preserve"> 202</w:t>
      </w:r>
      <w:r w:rsidR="00D402B1" w:rsidRPr="00487F7E">
        <w:rPr>
          <w:rFonts w:ascii="Times New Roman" w:hAnsi="Times New Roman" w:cs="Times New Roman"/>
          <w:b/>
          <w:color w:val="000000" w:themeColor="text1"/>
          <w:sz w:val="24"/>
          <w:szCs w:val="24"/>
        </w:rPr>
        <w:t>3</w:t>
      </w:r>
      <w:r w:rsidRPr="00487F7E">
        <w:rPr>
          <w:rFonts w:ascii="Times New Roman" w:hAnsi="Times New Roman" w:cs="Times New Roman"/>
          <w:b/>
          <w:color w:val="000000" w:themeColor="text1"/>
          <w:sz w:val="24"/>
          <w:szCs w:val="24"/>
        </w:rPr>
        <w:t xml:space="preserve">r. </w:t>
      </w:r>
      <w:r w:rsidR="00447D02"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73727750" w:rsidR="00F75D25" w:rsidRPr="00487F7E" w:rsidRDefault="00F75D25">
      <w:pPr>
        <w:pStyle w:val="Akapitzlist"/>
        <w:numPr>
          <w:ilvl w:val="0"/>
          <w:numId w:val="52"/>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ZAMAWIAJĄCY:</w:t>
      </w:r>
    </w:p>
    <w:p w14:paraId="1EF42A43" w14:textId="77777777" w:rsidR="00F75D25" w:rsidRPr="00487F7E" w:rsidRDefault="00F75D25" w:rsidP="00BC3BFC">
      <w:pPr>
        <w:autoSpaceDE w:val="0"/>
        <w:spacing w:after="0" w:line="360" w:lineRule="auto"/>
        <w:jc w:val="both"/>
        <w:rPr>
          <w:rFonts w:ascii="Times New Roman" w:hAnsi="Times New Roman" w:cs="Times New Roman"/>
          <w:bCs/>
          <w:color w:val="000000" w:themeColor="text1"/>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487F7E" w:rsidRPr="00487F7E" w14:paraId="24A0ACD8" w14:textId="77777777" w:rsidTr="00940015">
        <w:trPr>
          <w:trHeight w:val="243"/>
          <w:jc w:val="center"/>
        </w:trPr>
        <w:tc>
          <w:tcPr>
            <w:tcW w:w="3051" w:type="dxa"/>
            <w:shd w:val="pct5" w:color="auto" w:fill="auto"/>
          </w:tcPr>
          <w:p w14:paraId="28CED8F1"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Nazwa</w:t>
            </w:r>
          </w:p>
        </w:tc>
        <w:tc>
          <w:tcPr>
            <w:tcW w:w="6237" w:type="dxa"/>
          </w:tcPr>
          <w:p w14:paraId="02A433BE" w14:textId="6D32AC0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Gmina Szczawin Kościelny</w:t>
            </w:r>
          </w:p>
        </w:tc>
      </w:tr>
      <w:tr w:rsidR="00487F7E" w:rsidRPr="00487F7E" w14:paraId="3C784940" w14:textId="77777777" w:rsidTr="00940015">
        <w:trPr>
          <w:trHeight w:val="243"/>
          <w:jc w:val="center"/>
        </w:trPr>
        <w:tc>
          <w:tcPr>
            <w:tcW w:w="3051" w:type="dxa"/>
            <w:shd w:val="pct5" w:color="auto" w:fill="auto"/>
          </w:tcPr>
          <w:p w14:paraId="43139D74"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siedziby</w:t>
            </w:r>
          </w:p>
        </w:tc>
        <w:tc>
          <w:tcPr>
            <w:tcW w:w="6237" w:type="dxa"/>
          </w:tcPr>
          <w:p w14:paraId="4BFF2917"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ul. Jana Pawła II 10</w:t>
            </w:r>
          </w:p>
          <w:p w14:paraId="70F9129C" w14:textId="16D84461"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09-550 Szczawin Kościelny</w:t>
            </w:r>
          </w:p>
        </w:tc>
      </w:tr>
      <w:tr w:rsidR="00487F7E" w:rsidRPr="00487F7E" w14:paraId="49E02FD4" w14:textId="77777777" w:rsidTr="00940015">
        <w:trPr>
          <w:trHeight w:val="243"/>
          <w:jc w:val="center"/>
        </w:trPr>
        <w:tc>
          <w:tcPr>
            <w:tcW w:w="3051" w:type="dxa"/>
            <w:shd w:val="pct5" w:color="auto" w:fill="auto"/>
          </w:tcPr>
          <w:p w14:paraId="6D9EEB4C"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Telefon / faks</w:t>
            </w:r>
          </w:p>
        </w:tc>
        <w:tc>
          <w:tcPr>
            <w:tcW w:w="6237" w:type="dxa"/>
          </w:tcPr>
          <w:p w14:paraId="5EAA05B6" w14:textId="01C3FBBC"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500821686</w:t>
            </w:r>
          </w:p>
        </w:tc>
      </w:tr>
      <w:tr w:rsidR="00487F7E" w:rsidRPr="00487F7E" w14:paraId="7DF3AA2C" w14:textId="77777777" w:rsidTr="00940015">
        <w:trPr>
          <w:trHeight w:val="243"/>
          <w:jc w:val="center"/>
        </w:trPr>
        <w:tc>
          <w:tcPr>
            <w:tcW w:w="3051" w:type="dxa"/>
            <w:shd w:val="pct5" w:color="auto" w:fill="auto"/>
          </w:tcPr>
          <w:p w14:paraId="3897A498" w14:textId="092347A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Zamawiającego</w:t>
            </w:r>
          </w:p>
        </w:tc>
        <w:tc>
          <w:tcPr>
            <w:tcW w:w="6237" w:type="dxa"/>
          </w:tcPr>
          <w:p w14:paraId="02EF48C6" w14:textId="569CFB24"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www.bip.szczawin.pl</w:t>
            </w:r>
          </w:p>
        </w:tc>
      </w:tr>
      <w:tr w:rsidR="00487F7E" w:rsidRPr="00487F7E" w14:paraId="0C99281B" w14:textId="77777777" w:rsidTr="00940015">
        <w:trPr>
          <w:trHeight w:val="243"/>
          <w:jc w:val="center"/>
        </w:trPr>
        <w:tc>
          <w:tcPr>
            <w:tcW w:w="3051" w:type="dxa"/>
            <w:shd w:val="pct5" w:color="auto" w:fill="auto"/>
          </w:tcPr>
          <w:p w14:paraId="21951827" w14:textId="000F159F"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na której prowadzone jest postępowanie i na której została udostępniona dokumentacja zamówienia</w:t>
            </w:r>
          </w:p>
        </w:tc>
        <w:tc>
          <w:tcPr>
            <w:tcW w:w="6237" w:type="dxa"/>
          </w:tcPr>
          <w:p w14:paraId="5F5B757C" w14:textId="77777777" w:rsidR="00940015" w:rsidRPr="00487F7E" w:rsidRDefault="00000000" w:rsidP="00BC3BFC">
            <w:pPr>
              <w:pStyle w:val="Default"/>
              <w:spacing w:line="360" w:lineRule="auto"/>
              <w:jc w:val="both"/>
              <w:rPr>
                <w:rFonts w:ascii="Times New Roman" w:hAnsi="Times New Roman" w:cs="Times New Roman"/>
                <w:color w:val="000000" w:themeColor="text1"/>
              </w:rPr>
            </w:pPr>
            <w:hyperlink r:id="rId10" w:history="1">
              <w:r w:rsidR="00940015" w:rsidRPr="00487F7E">
                <w:rPr>
                  <w:rFonts w:ascii="Times New Roman" w:hAnsi="Times New Roman" w:cs="Times New Roman"/>
                  <w:color w:val="000000" w:themeColor="text1"/>
                </w:rPr>
                <w:t>www.</w:t>
              </w:r>
            </w:hyperlink>
            <w:r w:rsidR="00940015" w:rsidRPr="00487F7E">
              <w:rPr>
                <w:rFonts w:ascii="Times New Roman" w:hAnsi="Times New Roman" w:cs="Times New Roman"/>
                <w:color w:val="000000" w:themeColor="text1"/>
              </w:rPr>
              <w:t>bip.szczawin.pl</w:t>
            </w:r>
          </w:p>
          <w:p w14:paraId="52B70BFC"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p>
          <w:p w14:paraId="7057E153" w14:textId="535398A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(zakładka – zamówienia publiczne)</w:t>
            </w:r>
          </w:p>
        </w:tc>
      </w:tr>
      <w:tr w:rsidR="00487F7E" w:rsidRPr="00487F7E" w14:paraId="17910E2F" w14:textId="77777777" w:rsidTr="00940015">
        <w:trPr>
          <w:trHeight w:val="243"/>
          <w:jc w:val="center"/>
        </w:trPr>
        <w:tc>
          <w:tcPr>
            <w:tcW w:w="3051" w:type="dxa"/>
            <w:shd w:val="pct5" w:color="auto" w:fill="auto"/>
          </w:tcPr>
          <w:p w14:paraId="07D458FE"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e-mail</w:t>
            </w:r>
          </w:p>
        </w:tc>
        <w:tc>
          <w:tcPr>
            <w:tcW w:w="6237" w:type="dxa"/>
          </w:tcPr>
          <w:p w14:paraId="2EBE91B0" w14:textId="49139A1A" w:rsidR="00940015" w:rsidRPr="00487F7E" w:rsidRDefault="00000000" w:rsidP="00BC3BFC">
            <w:pPr>
              <w:pStyle w:val="Default"/>
              <w:spacing w:line="360" w:lineRule="auto"/>
              <w:jc w:val="both"/>
              <w:rPr>
                <w:rFonts w:ascii="Times New Roman" w:hAnsi="Times New Roman" w:cs="Times New Roman"/>
                <w:color w:val="000000" w:themeColor="text1"/>
              </w:rPr>
            </w:pPr>
            <w:hyperlink r:id="rId11" w:history="1">
              <w:r w:rsidR="00940015" w:rsidRPr="00487F7E">
                <w:rPr>
                  <w:rFonts w:ascii="Times New Roman" w:hAnsi="Times New Roman" w:cs="Times New Roman"/>
                  <w:color w:val="000000" w:themeColor="text1"/>
                </w:rPr>
                <w:t>gmina@szczawin.pl</w:t>
              </w:r>
            </w:hyperlink>
          </w:p>
        </w:tc>
      </w:tr>
      <w:tr w:rsidR="00487F7E" w:rsidRPr="00487F7E" w14:paraId="7027C83C" w14:textId="77777777" w:rsidTr="00940015">
        <w:trPr>
          <w:trHeight w:val="243"/>
          <w:jc w:val="center"/>
        </w:trPr>
        <w:tc>
          <w:tcPr>
            <w:tcW w:w="3051" w:type="dxa"/>
            <w:shd w:val="pct5" w:color="auto" w:fill="auto"/>
          </w:tcPr>
          <w:p w14:paraId="419F36A7" w14:textId="41399AF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color w:val="000000" w:themeColor="text1"/>
                <w:sz w:val="24"/>
                <w:szCs w:val="24"/>
              </w:rPr>
              <w:t>Elektroniczna Skrzynka Podawcza Zamawiającego</w:t>
            </w:r>
          </w:p>
        </w:tc>
        <w:tc>
          <w:tcPr>
            <w:tcW w:w="6237" w:type="dxa"/>
          </w:tcPr>
          <w:p w14:paraId="5B121A0E" w14:textId="100BBF13" w:rsidR="00940015" w:rsidRPr="00487F7E" w:rsidRDefault="00000000" w:rsidP="00BC3BFC">
            <w:pPr>
              <w:pStyle w:val="Default"/>
              <w:spacing w:line="360" w:lineRule="auto"/>
              <w:jc w:val="both"/>
              <w:rPr>
                <w:rFonts w:ascii="Times New Roman" w:hAnsi="Times New Roman" w:cs="Times New Roman"/>
                <w:color w:val="000000" w:themeColor="text1"/>
              </w:rPr>
            </w:pPr>
            <w:hyperlink r:id="rId12" w:history="1">
              <w:r w:rsidR="00940015" w:rsidRPr="00487F7E">
                <w:rPr>
                  <w:rFonts w:ascii="Times New Roman" w:hAnsi="Times New Roman" w:cs="Times New Roman"/>
                  <w:color w:val="000000" w:themeColor="text1"/>
                </w:rPr>
                <w:t>/gminaszczawin/SkrytkaESP</w:t>
              </w:r>
            </w:hyperlink>
          </w:p>
        </w:tc>
      </w:tr>
      <w:tr w:rsidR="00487F7E" w:rsidRPr="00487F7E" w14:paraId="68983016" w14:textId="77777777" w:rsidTr="00940015">
        <w:trPr>
          <w:trHeight w:val="371"/>
          <w:jc w:val="center"/>
        </w:trPr>
        <w:tc>
          <w:tcPr>
            <w:tcW w:w="3051" w:type="dxa"/>
            <w:shd w:val="pct5" w:color="auto" w:fill="auto"/>
          </w:tcPr>
          <w:p w14:paraId="32D9E556"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Osoba upoważniona do kontaktów</w:t>
            </w:r>
          </w:p>
        </w:tc>
        <w:tc>
          <w:tcPr>
            <w:tcW w:w="6237" w:type="dxa"/>
          </w:tcPr>
          <w:p w14:paraId="2DADF766"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Zbigniew Filipiak – Sekretarz Gminy</w:t>
            </w:r>
          </w:p>
          <w:p w14:paraId="6D9C16A0" w14:textId="05F8C01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Ewelina Kowalska – Inspektor ds. zamówień publicznych</w:t>
            </w:r>
          </w:p>
        </w:tc>
      </w:tr>
      <w:tr w:rsidR="00487F7E" w:rsidRPr="00487F7E" w14:paraId="75B43C78" w14:textId="77777777" w:rsidTr="00940015">
        <w:trPr>
          <w:trHeight w:val="243"/>
          <w:jc w:val="center"/>
        </w:trPr>
        <w:tc>
          <w:tcPr>
            <w:tcW w:w="3051" w:type="dxa"/>
            <w:shd w:val="pct5" w:color="auto" w:fill="auto"/>
          </w:tcPr>
          <w:p w14:paraId="3179B7DA"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REGON</w:t>
            </w:r>
          </w:p>
        </w:tc>
        <w:tc>
          <w:tcPr>
            <w:tcW w:w="6237" w:type="dxa"/>
          </w:tcPr>
          <w:p w14:paraId="2AF3BA51" w14:textId="32ED5F56"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611016070</w:t>
            </w:r>
          </w:p>
        </w:tc>
      </w:tr>
      <w:tr w:rsidR="00487F7E" w:rsidRPr="00487F7E" w14:paraId="461A7E76" w14:textId="77777777" w:rsidTr="00940015">
        <w:trPr>
          <w:trHeight w:val="254"/>
          <w:jc w:val="center"/>
        </w:trPr>
        <w:tc>
          <w:tcPr>
            <w:tcW w:w="3051" w:type="dxa"/>
            <w:shd w:val="pct5" w:color="auto" w:fill="auto"/>
          </w:tcPr>
          <w:p w14:paraId="1E80CCD2"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NIP</w:t>
            </w:r>
          </w:p>
        </w:tc>
        <w:tc>
          <w:tcPr>
            <w:tcW w:w="6237" w:type="dxa"/>
          </w:tcPr>
          <w:p w14:paraId="13F88876" w14:textId="576F3631"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971-066-27-55</w:t>
            </w:r>
          </w:p>
        </w:tc>
      </w:tr>
      <w:tr w:rsidR="00487F7E" w:rsidRPr="00487F7E" w14:paraId="6CF326D4" w14:textId="77777777" w:rsidTr="00940015">
        <w:trPr>
          <w:trHeight w:val="254"/>
          <w:jc w:val="center"/>
        </w:trPr>
        <w:tc>
          <w:tcPr>
            <w:tcW w:w="3051" w:type="dxa"/>
            <w:shd w:val="pct5" w:color="auto" w:fill="auto"/>
          </w:tcPr>
          <w:p w14:paraId="017253F5" w14:textId="77777777" w:rsidR="00940015" w:rsidRPr="00487F7E" w:rsidRDefault="00940015" w:rsidP="00BC3BFC">
            <w:p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color w:val="000000" w:themeColor="text1"/>
                <w:sz w:val="24"/>
                <w:szCs w:val="24"/>
              </w:rPr>
              <w:t>Dni i godziny pracy Zamawiającego</w:t>
            </w:r>
          </w:p>
        </w:tc>
        <w:tc>
          <w:tcPr>
            <w:tcW w:w="6237" w:type="dxa"/>
          </w:tcPr>
          <w:p w14:paraId="607EC85F"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od poniedziałku do piątku, w godzinach 7:30 – 15:30</w:t>
            </w:r>
          </w:p>
          <w:p w14:paraId="1CA467D7" w14:textId="7AD9C4CB"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 wyłączeniem dni ustawowo wolnych od pracy)</w:t>
            </w:r>
          </w:p>
        </w:tc>
      </w:tr>
    </w:tbl>
    <w:p w14:paraId="5BB674DA" w14:textId="77777777" w:rsidR="00D854CD" w:rsidRPr="00487F7E" w:rsidRDefault="00D854CD" w:rsidP="00BC3BFC">
      <w:pPr>
        <w:autoSpaceDE w:val="0"/>
        <w:spacing w:line="360" w:lineRule="auto"/>
        <w:jc w:val="both"/>
        <w:rPr>
          <w:rFonts w:ascii="Times New Roman" w:hAnsi="Times New Roman" w:cs="Times New Roman"/>
          <w:b/>
          <w:bCs/>
          <w:color w:val="000000" w:themeColor="text1"/>
          <w:sz w:val="24"/>
          <w:szCs w:val="24"/>
        </w:rPr>
      </w:pPr>
    </w:p>
    <w:p w14:paraId="5BD9114A" w14:textId="1D6381D1" w:rsidR="00F75D25" w:rsidRPr="00487F7E" w:rsidRDefault="00F75D25">
      <w:pPr>
        <w:pStyle w:val="Akapitzlist"/>
        <w:numPr>
          <w:ilvl w:val="0"/>
          <w:numId w:val="52"/>
        </w:numPr>
        <w:autoSpaceDE w:val="0"/>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TRYB UDZIELENIA ZAMÓWIENIA:</w:t>
      </w:r>
    </w:p>
    <w:p w14:paraId="0E45C669" w14:textId="75DF0FCC" w:rsidR="00CE6C1F" w:rsidRPr="00487F7E" w:rsidRDefault="00CE6C1F" w:rsidP="00BC3BFC">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w:t>
      </w:r>
      <w:r w:rsidR="009C045C" w:rsidRPr="00487F7E">
        <w:rPr>
          <w:rFonts w:ascii="Times New Roman" w:hAnsi="Times New Roman" w:cs="Times New Roman"/>
          <w:color w:val="000000" w:themeColor="text1"/>
          <w:sz w:val="24"/>
          <w:szCs w:val="24"/>
        </w:rPr>
        <w:t>podstawowym wskazanym w art. 275 pkt 1 PZP (bez przeprowadzania negocjacji),</w:t>
      </w:r>
      <w:r w:rsidRPr="00487F7E">
        <w:rPr>
          <w:rFonts w:ascii="Times New Roman" w:hAnsi="Times New Roman" w:cs="Times New Roman"/>
          <w:color w:val="000000" w:themeColor="text1"/>
          <w:sz w:val="24"/>
          <w:szCs w:val="24"/>
        </w:rPr>
        <w:t xml:space="preserve"> o wartości szacunkowej </w:t>
      </w:r>
      <w:r w:rsidR="009C045C" w:rsidRPr="00487F7E">
        <w:rPr>
          <w:rFonts w:ascii="Times New Roman" w:hAnsi="Times New Roman" w:cs="Times New Roman"/>
          <w:color w:val="000000" w:themeColor="text1"/>
          <w:sz w:val="24"/>
          <w:szCs w:val="24"/>
        </w:rPr>
        <w:t>mniejszej niż</w:t>
      </w:r>
      <w:r w:rsidRPr="00487F7E">
        <w:rPr>
          <w:rFonts w:ascii="Times New Roman" w:hAnsi="Times New Roman" w:cs="Times New Roman"/>
          <w:color w:val="000000" w:themeColor="text1"/>
          <w:sz w:val="24"/>
          <w:szCs w:val="24"/>
        </w:rPr>
        <w:t xml:space="preserve"> </w:t>
      </w:r>
      <w:r w:rsidR="008823A0" w:rsidRPr="00487F7E">
        <w:rPr>
          <w:rFonts w:ascii="Times New Roman" w:hAnsi="Times New Roman" w:cs="Times New Roman"/>
          <w:color w:val="000000" w:themeColor="text1"/>
          <w:sz w:val="24"/>
          <w:szCs w:val="24"/>
        </w:rPr>
        <w:t>progi unijne</w:t>
      </w:r>
      <w:r w:rsidRPr="00487F7E">
        <w:rPr>
          <w:rFonts w:ascii="Times New Roman" w:hAnsi="Times New Roman" w:cs="Times New Roman"/>
          <w:color w:val="000000" w:themeColor="text1"/>
          <w:sz w:val="24"/>
          <w:szCs w:val="24"/>
        </w:rPr>
        <w:t>.</w:t>
      </w:r>
    </w:p>
    <w:p w14:paraId="7B362806" w14:textId="77777777" w:rsidR="00CE7171" w:rsidRPr="00487F7E" w:rsidRDefault="00CE7171" w:rsidP="00BC3BFC">
      <w:pPr>
        <w:spacing w:line="360" w:lineRule="auto"/>
        <w:jc w:val="both"/>
        <w:rPr>
          <w:rFonts w:ascii="Times New Roman" w:hAnsi="Times New Roman" w:cs="Times New Roman"/>
          <w:color w:val="000000" w:themeColor="text1"/>
          <w:sz w:val="24"/>
          <w:szCs w:val="24"/>
        </w:rPr>
      </w:pPr>
    </w:p>
    <w:p w14:paraId="11AC2EE5"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OPIS PRZEDMIOTU ZAMÓWIENIA: </w:t>
      </w:r>
    </w:p>
    <w:p w14:paraId="4F55274A" w14:textId="77777777" w:rsidR="002151FA" w:rsidRPr="00487F7E" w:rsidRDefault="00D5384D" w:rsidP="00BF40F4">
      <w:pPr>
        <w:pStyle w:val="Akapitzlist"/>
        <w:numPr>
          <w:ilvl w:val="0"/>
          <w:numId w:val="51"/>
        </w:numPr>
        <w:jc w:val="both"/>
        <w:rPr>
          <w:rFonts w:ascii="Times New Roman" w:hAnsi="Times New Roman" w:cs="Times New Roman"/>
          <w:bCs/>
          <w:i/>
          <w:iCs/>
          <w:color w:val="000000" w:themeColor="text1"/>
          <w:sz w:val="24"/>
          <w:szCs w:val="24"/>
        </w:rPr>
      </w:pPr>
      <w:r w:rsidRPr="00487F7E">
        <w:rPr>
          <w:rFonts w:ascii="Times New Roman" w:hAnsi="Times New Roman" w:cs="Times New Roman"/>
          <w:bCs/>
          <w:color w:val="000000" w:themeColor="text1"/>
          <w:sz w:val="24"/>
          <w:szCs w:val="24"/>
        </w:rPr>
        <w:lastRenderedPageBreak/>
        <w:t xml:space="preserve">Przedmiotem zamówienia jest </w:t>
      </w:r>
      <w:bookmarkStart w:id="6" w:name="_Hlk102116197"/>
      <w:r w:rsidRPr="00487F7E">
        <w:rPr>
          <w:rFonts w:ascii="Times New Roman" w:hAnsi="Times New Roman" w:cs="Times New Roman"/>
          <w:bCs/>
          <w:color w:val="000000" w:themeColor="text1"/>
          <w:sz w:val="24"/>
          <w:szCs w:val="24"/>
        </w:rPr>
        <w:t>wykonanie Inwestycji pn.</w:t>
      </w:r>
      <w:r w:rsidRPr="00487F7E">
        <w:rPr>
          <w:rFonts w:ascii="Times New Roman" w:hAnsi="Times New Roman" w:cs="Times New Roman"/>
          <w:bCs/>
          <w:i/>
          <w:iCs/>
          <w:color w:val="000000" w:themeColor="text1"/>
          <w:sz w:val="24"/>
          <w:szCs w:val="24"/>
        </w:rPr>
        <w:t> </w:t>
      </w:r>
      <w:bookmarkStart w:id="7" w:name="_Hlk125029971"/>
      <w:bookmarkEnd w:id="6"/>
      <w:r w:rsidR="00D402B1" w:rsidRPr="00487F7E">
        <w:rPr>
          <w:rFonts w:ascii="Times New Roman" w:hAnsi="Times New Roman" w:cs="Times New Roman"/>
          <w:bCs/>
          <w:i/>
          <w:iCs/>
          <w:color w:val="000000" w:themeColor="text1"/>
          <w:sz w:val="24"/>
          <w:szCs w:val="24"/>
        </w:rPr>
        <w:t>Przebudowa drogi gminnej Kaleń, Misiadla, Mściska</w:t>
      </w:r>
      <w:r w:rsidR="002151FA" w:rsidRPr="00487F7E">
        <w:rPr>
          <w:rFonts w:ascii="Times New Roman" w:hAnsi="Times New Roman" w:cs="Times New Roman"/>
          <w:bCs/>
          <w:i/>
          <w:iCs/>
          <w:color w:val="000000" w:themeColor="text1"/>
          <w:sz w:val="24"/>
          <w:szCs w:val="24"/>
        </w:rPr>
        <w:t xml:space="preserve"> </w:t>
      </w:r>
      <w:r w:rsidR="00D402B1" w:rsidRPr="00487F7E">
        <w:rPr>
          <w:rFonts w:ascii="Times New Roman" w:hAnsi="Times New Roman" w:cs="Times New Roman"/>
          <w:bCs/>
          <w:i/>
          <w:iCs/>
          <w:color w:val="000000" w:themeColor="text1"/>
          <w:sz w:val="24"/>
          <w:szCs w:val="24"/>
        </w:rPr>
        <w:t xml:space="preserve"> </w:t>
      </w:r>
      <w:r w:rsidR="002151FA" w:rsidRPr="00487F7E">
        <w:rPr>
          <w:rFonts w:ascii="Times New Roman" w:hAnsi="Times New Roman" w:cs="Times New Roman"/>
          <w:bCs/>
          <w:i/>
          <w:iCs/>
          <w:color w:val="000000" w:themeColor="text1"/>
          <w:sz w:val="24"/>
          <w:szCs w:val="24"/>
        </w:rPr>
        <w:t>w formule zaprojektuj  i wybuduj.</w:t>
      </w:r>
    </w:p>
    <w:p w14:paraId="23939F79" w14:textId="10D124B7" w:rsidR="00D402B1" w:rsidRPr="00487F7E" w:rsidRDefault="00D402B1" w:rsidP="002151FA">
      <w:pPr>
        <w:pStyle w:val="Akapitzlist"/>
        <w:suppressAutoHyphens w:val="0"/>
        <w:spacing w:after="0" w:line="360" w:lineRule="auto"/>
        <w:ind w:left="357"/>
        <w:jc w:val="both"/>
        <w:rPr>
          <w:rFonts w:ascii="Times New Roman" w:hAnsi="Times New Roman" w:cs="Times New Roman"/>
          <w:b/>
          <w:i/>
          <w:color w:val="000000" w:themeColor="text1"/>
          <w:sz w:val="24"/>
          <w:szCs w:val="24"/>
        </w:rPr>
      </w:pPr>
    </w:p>
    <w:bookmarkEnd w:id="7"/>
    <w:p w14:paraId="7B32F414" w14:textId="77777777" w:rsidR="00BF40F4" w:rsidRPr="00487F7E" w:rsidRDefault="00D402B1" w:rsidP="00191E43">
      <w:pPr>
        <w:suppressAutoHyphens w:val="0"/>
        <w:spacing w:after="0" w:line="360" w:lineRule="auto"/>
        <w:jc w:val="both"/>
        <w:rPr>
          <w:rFonts w:ascii="Times New Roman" w:hAnsi="Times New Roman" w:cs="Times New Roman"/>
          <w:bCs/>
          <w:iCs/>
          <w:color w:val="000000" w:themeColor="text1"/>
          <w:sz w:val="24"/>
          <w:szCs w:val="24"/>
        </w:rPr>
      </w:pPr>
      <w:r w:rsidRPr="00487F7E">
        <w:rPr>
          <w:rFonts w:ascii="Times New Roman" w:hAnsi="Times New Roman" w:cs="Times New Roman"/>
          <w:bCs/>
          <w:iCs/>
          <w:color w:val="000000" w:themeColor="text1"/>
          <w:sz w:val="24"/>
          <w:szCs w:val="24"/>
        </w:rPr>
        <w:t xml:space="preserve">Przedmiot zamówienia obejmuje zaprojektowanie i wykonanie dróg gminnych, wewnętrznych w gminie Szczawin Kościelny, biegnących </w:t>
      </w:r>
      <w:r w:rsidR="006A65B4" w:rsidRPr="00487F7E">
        <w:rPr>
          <w:rFonts w:ascii="Times New Roman" w:hAnsi="Times New Roman" w:cs="Times New Roman"/>
          <w:bCs/>
          <w:iCs/>
          <w:color w:val="000000" w:themeColor="text1"/>
          <w:sz w:val="24"/>
          <w:szCs w:val="24"/>
        </w:rPr>
        <w:t xml:space="preserve">przez miejscowości Kaleń, Misiadla, Mościska. </w:t>
      </w:r>
      <w:r w:rsidR="0063207E" w:rsidRPr="00487F7E">
        <w:rPr>
          <w:rFonts w:ascii="Times New Roman" w:hAnsi="Times New Roman" w:cs="Times New Roman"/>
          <w:bCs/>
          <w:iCs/>
          <w:color w:val="000000" w:themeColor="text1"/>
          <w:sz w:val="24"/>
          <w:szCs w:val="24"/>
        </w:rPr>
        <w:t>Inwestycja realizowana jest w ramach Rządowego Funduszu Polski Ład: Program Inwestycji Strategicznych</w:t>
      </w:r>
      <w:r w:rsidR="00191E43" w:rsidRPr="00487F7E">
        <w:rPr>
          <w:rFonts w:ascii="Times New Roman" w:hAnsi="Times New Roman" w:cs="Times New Roman"/>
          <w:bCs/>
          <w:iCs/>
          <w:color w:val="000000" w:themeColor="text1"/>
          <w:sz w:val="24"/>
          <w:szCs w:val="24"/>
        </w:rPr>
        <w:t xml:space="preserve">. </w:t>
      </w:r>
    </w:p>
    <w:p w14:paraId="1A3032D6" w14:textId="3DD3A377" w:rsidR="00D402B1" w:rsidRPr="00487F7E" w:rsidRDefault="00191E43" w:rsidP="00191E43">
      <w:pPr>
        <w:suppressAutoHyphens w:val="0"/>
        <w:spacing w:after="0" w:line="360" w:lineRule="auto"/>
        <w:jc w:val="both"/>
        <w:rPr>
          <w:rFonts w:ascii="Times New Roman" w:hAnsi="Times New Roman" w:cs="Times New Roman"/>
          <w:bCs/>
          <w:iCs/>
          <w:color w:val="000000" w:themeColor="text1"/>
          <w:sz w:val="24"/>
          <w:szCs w:val="24"/>
        </w:rPr>
      </w:pPr>
      <w:r w:rsidRPr="00487F7E">
        <w:rPr>
          <w:rFonts w:ascii="Times New Roman" w:hAnsi="Times New Roman" w:cs="Times New Roman"/>
          <w:bCs/>
          <w:iCs/>
          <w:color w:val="000000" w:themeColor="text1"/>
          <w:sz w:val="24"/>
          <w:szCs w:val="24"/>
        </w:rPr>
        <w:t>Zamawiający zastrzega możliwość unieważnienia postępowania o udzielenie zamówienia, jeżeli środki publiczne, które Zamawiający zamierzał przeznaczyć na sfinansowanie całości lub części zamówienia, nie zostały mu przyznane.</w:t>
      </w:r>
    </w:p>
    <w:p w14:paraId="71F17D4D" w14:textId="7159B98C" w:rsidR="00811810" w:rsidRPr="00487F7E" w:rsidRDefault="00D5384D" w:rsidP="00D402B1">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Miejsce realizacji Inwestycji: </w:t>
      </w:r>
    </w:p>
    <w:p w14:paraId="01B2C2FE" w14:textId="431984FC" w:rsidR="00D5384D" w:rsidRPr="00487F7E" w:rsidRDefault="00811810"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Gmina Szczawin Kościelny, obręb ewidencyjny</w:t>
      </w:r>
      <w:r w:rsidR="006A65B4" w:rsidRPr="00487F7E">
        <w:rPr>
          <w:rFonts w:ascii="Times New Roman" w:hAnsi="Times New Roman" w:cs="Times New Roman"/>
          <w:color w:val="000000" w:themeColor="text1"/>
          <w:sz w:val="24"/>
          <w:szCs w:val="24"/>
        </w:rPr>
        <w:t xml:space="preserve"> nr 15 Kaleń</w:t>
      </w:r>
      <w:r w:rsidRPr="00487F7E">
        <w:rPr>
          <w:rFonts w:ascii="Times New Roman" w:hAnsi="Times New Roman" w:cs="Times New Roman"/>
          <w:color w:val="000000" w:themeColor="text1"/>
          <w:sz w:val="24"/>
          <w:szCs w:val="24"/>
        </w:rPr>
        <w:t>, działka nr:</w:t>
      </w:r>
      <w:r w:rsidR="006A65B4" w:rsidRPr="00487F7E">
        <w:rPr>
          <w:rFonts w:ascii="Times New Roman" w:hAnsi="Times New Roman" w:cs="Times New Roman"/>
          <w:color w:val="000000" w:themeColor="text1"/>
          <w:sz w:val="24"/>
          <w:szCs w:val="24"/>
        </w:rPr>
        <w:t xml:space="preserve"> 131</w:t>
      </w:r>
    </w:p>
    <w:p w14:paraId="196F41C2" w14:textId="4B38F3D2" w:rsidR="00811810" w:rsidRPr="00487F7E" w:rsidRDefault="00811810"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Gmina Szczawin Kościelny, obręb ewidencyjny</w:t>
      </w:r>
      <w:r w:rsidR="006A65B4" w:rsidRPr="00487F7E">
        <w:rPr>
          <w:rFonts w:ascii="Times New Roman" w:hAnsi="Times New Roman" w:cs="Times New Roman"/>
          <w:color w:val="000000" w:themeColor="text1"/>
          <w:sz w:val="24"/>
          <w:szCs w:val="24"/>
        </w:rPr>
        <w:t xml:space="preserve"> nr 22 </w:t>
      </w:r>
      <w:r w:rsidR="00AF51D7" w:rsidRPr="00487F7E">
        <w:rPr>
          <w:rFonts w:ascii="Times New Roman" w:hAnsi="Times New Roman" w:cs="Times New Roman"/>
          <w:color w:val="000000" w:themeColor="text1"/>
          <w:sz w:val="24"/>
          <w:szCs w:val="24"/>
        </w:rPr>
        <w:t>Misiadla</w:t>
      </w:r>
      <w:r w:rsidRPr="00487F7E">
        <w:rPr>
          <w:rFonts w:ascii="Times New Roman" w:hAnsi="Times New Roman" w:cs="Times New Roman"/>
          <w:color w:val="000000" w:themeColor="text1"/>
          <w:sz w:val="24"/>
          <w:szCs w:val="24"/>
        </w:rPr>
        <w:t xml:space="preserve">, działka nr: </w:t>
      </w:r>
      <w:r w:rsidR="0063207E" w:rsidRPr="00487F7E">
        <w:rPr>
          <w:rFonts w:ascii="Times New Roman" w:hAnsi="Times New Roman" w:cs="Times New Roman"/>
          <w:color w:val="000000" w:themeColor="text1"/>
          <w:sz w:val="24"/>
          <w:szCs w:val="24"/>
        </w:rPr>
        <w:t>36</w:t>
      </w:r>
    </w:p>
    <w:p w14:paraId="2EA89746" w14:textId="7CE5312F" w:rsidR="00811810" w:rsidRPr="00487F7E" w:rsidRDefault="00811810"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Gmina Szczawin Kościelny, obręb ewidencyjny</w:t>
      </w:r>
      <w:r w:rsidR="00AF51D7" w:rsidRPr="00487F7E">
        <w:rPr>
          <w:rFonts w:ascii="Times New Roman" w:hAnsi="Times New Roman" w:cs="Times New Roman"/>
          <w:color w:val="000000" w:themeColor="text1"/>
          <w:sz w:val="24"/>
          <w:szCs w:val="24"/>
        </w:rPr>
        <w:t xml:space="preserve"> nr 24 Mościska</w:t>
      </w:r>
      <w:r w:rsidRPr="00487F7E">
        <w:rPr>
          <w:rFonts w:ascii="Times New Roman" w:hAnsi="Times New Roman" w:cs="Times New Roman"/>
          <w:color w:val="000000" w:themeColor="text1"/>
          <w:sz w:val="24"/>
          <w:szCs w:val="24"/>
        </w:rPr>
        <w:t xml:space="preserve">, działka nr: </w:t>
      </w:r>
      <w:r w:rsidR="00AF51D7" w:rsidRPr="00487F7E">
        <w:rPr>
          <w:rFonts w:ascii="Times New Roman" w:hAnsi="Times New Roman" w:cs="Times New Roman"/>
          <w:color w:val="000000" w:themeColor="text1"/>
          <w:sz w:val="24"/>
          <w:szCs w:val="24"/>
        </w:rPr>
        <w:t>18</w:t>
      </w:r>
    </w:p>
    <w:p w14:paraId="7F9CD3DA" w14:textId="67428184" w:rsidR="00AF51D7" w:rsidRPr="00487F7E" w:rsidRDefault="00AF51D7"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Droga gminna Nr 140509W w miejscowości Misiadla i Mościska</w:t>
      </w:r>
    </w:p>
    <w:p w14:paraId="2F72471B" w14:textId="77777777" w:rsidR="00387765" w:rsidRPr="00487F7E" w:rsidRDefault="00AF51D7" w:rsidP="00387765">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Droga gminna Nr 140508W w miejsco</w:t>
      </w:r>
      <w:r w:rsidR="00E2310B" w:rsidRPr="00487F7E">
        <w:rPr>
          <w:rFonts w:ascii="Times New Roman" w:hAnsi="Times New Roman" w:cs="Times New Roman"/>
          <w:color w:val="000000" w:themeColor="text1"/>
          <w:sz w:val="24"/>
          <w:szCs w:val="24"/>
        </w:rPr>
        <w:t>wości Mościska</w:t>
      </w:r>
    </w:p>
    <w:p w14:paraId="4A2FCDB3" w14:textId="2C0C4913" w:rsidR="00387765" w:rsidRPr="00487F7E" w:rsidRDefault="002151FA">
      <w:pPr>
        <w:pStyle w:val="Akapitzlist"/>
        <w:numPr>
          <w:ilvl w:val="0"/>
          <w:numId w:val="51"/>
        </w:numPr>
        <w:suppressAutoHyphens w:val="0"/>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Zamawiający opisał przedmiot zamówienia w Programie Funkcjonalno-Użytkowym załącznik nr </w:t>
      </w:r>
      <w:r w:rsidR="006E631E" w:rsidRPr="00487F7E">
        <w:rPr>
          <w:rFonts w:ascii="Times New Roman" w:hAnsi="Times New Roman" w:cs="Times New Roman"/>
          <w:bCs/>
          <w:color w:val="000000" w:themeColor="text1"/>
          <w:sz w:val="24"/>
          <w:szCs w:val="24"/>
        </w:rPr>
        <w:t>9</w:t>
      </w:r>
      <w:r w:rsidRPr="00487F7E">
        <w:rPr>
          <w:rFonts w:ascii="Times New Roman" w:hAnsi="Times New Roman" w:cs="Times New Roman"/>
          <w:bCs/>
          <w:color w:val="000000" w:themeColor="text1"/>
          <w:sz w:val="24"/>
          <w:szCs w:val="24"/>
        </w:rPr>
        <w:t xml:space="preserve"> do SWZ, oraz wzorze umowy stanowiącym załącznik nr </w:t>
      </w:r>
      <w:r w:rsidR="00380077"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 </w:t>
      </w:r>
      <w:r w:rsidR="0063207E" w:rsidRPr="00487F7E">
        <w:rPr>
          <w:rFonts w:ascii="Times New Roman" w:hAnsi="Times New Roman" w:cs="Times New Roman"/>
          <w:bCs/>
          <w:color w:val="000000" w:themeColor="text1"/>
          <w:sz w:val="24"/>
          <w:szCs w:val="24"/>
        </w:rPr>
        <w:br/>
      </w:r>
      <w:r w:rsidRPr="00487F7E">
        <w:rPr>
          <w:rFonts w:ascii="Times New Roman" w:hAnsi="Times New Roman" w:cs="Times New Roman"/>
          <w:bCs/>
          <w:color w:val="000000" w:themeColor="text1"/>
          <w:sz w:val="24"/>
          <w:szCs w:val="24"/>
        </w:rPr>
        <w:t xml:space="preserve">PFU służy do ustalenia planowanych kosztów prac projektowych i robót budowlanych oraz prawidłowego przygotowania oferty, określa rodzaj i zakres zamówienia niezbędnego do wykonania przedmiotowego zadania. </w:t>
      </w:r>
    </w:p>
    <w:p w14:paraId="19F560BF" w14:textId="3ECC99A9" w:rsidR="002151FA" w:rsidRPr="00487F7E" w:rsidRDefault="002151FA">
      <w:pPr>
        <w:pStyle w:val="Akapitzlist"/>
        <w:numPr>
          <w:ilvl w:val="0"/>
          <w:numId w:val="51"/>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Zakres zamówienia obejmuje w szczególności:</w:t>
      </w:r>
    </w:p>
    <w:p w14:paraId="758D516E"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1.</w:t>
      </w:r>
      <w:r w:rsidRPr="00487F7E">
        <w:rPr>
          <w:rFonts w:ascii="Times New Roman" w:hAnsi="Times New Roman" w:cs="Times New Roman"/>
          <w:b/>
          <w:color w:val="000000" w:themeColor="text1"/>
          <w:sz w:val="24"/>
          <w:szCs w:val="24"/>
        </w:rPr>
        <w:tab/>
        <w:t>Zadanie Nr 1 „zaprojektuj” – należy :</w:t>
      </w:r>
    </w:p>
    <w:p w14:paraId="4979E531"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p>
    <w:p w14:paraId="645A68EF" w14:textId="3383D4A3"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1)</w:t>
      </w:r>
      <w:r w:rsidRPr="00487F7E">
        <w:rPr>
          <w:rFonts w:ascii="Times New Roman" w:hAnsi="Times New Roman" w:cs="Times New Roman"/>
          <w:b/>
          <w:color w:val="000000" w:themeColor="text1"/>
          <w:sz w:val="24"/>
          <w:szCs w:val="24"/>
        </w:rPr>
        <w:tab/>
        <w:t>wykonać koncepcję projektu</w:t>
      </w:r>
      <w:r w:rsidR="00BF40F4" w:rsidRPr="00487F7E">
        <w:rPr>
          <w:rFonts w:ascii="Times New Roman" w:hAnsi="Times New Roman" w:cs="Times New Roman"/>
          <w:b/>
          <w:color w:val="000000" w:themeColor="text1"/>
          <w:sz w:val="24"/>
          <w:szCs w:val="24"/>
        </w:rPr>
        <w:t>,</w:t>
      </w:r>
    </w:p>
    <w:p w14:paraId="7B787462"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p>
    <w:p w14:paraId="7B3799E8" w14:textId="3A262C76"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2)</w:t>
      </w:r>
      <w:r w:rsidRPr="00487F7E">
        <w:rPr>
          <w:rFonts w:ascii="Times New Roman" w:hAnsi="Times New Roman" w:cs="Times New Roman"/>
          <w:b/>
          <w:color w:val="000000" w:themeColor="text1"/>
          <w:sz w:val="24"/>
          <w:szCs w:val="24"/>
        </w:rPr>
        <w:tab/>
        <w:t>zaprojektować i opracować przez Wykonawcę kompletną dokumentację projektowo-kosztorysow</w:t>
      </w:r>
      <w:r w:rsidR="00B96261" w:rsidRPr="00487F7E">
        <w:rPr>
          <w:rFonts w:ascii="Times New Roman" w:hAnsi="Times New Roman" w:cs="Times New Roman"/>
          <w:b/>
          <w:color w:val="000000" w:themeColor="text1"/>
          <w:sz w:val="24"/>
          <w:szCs w:val="24"/>
        </w:rPr>
        <w:t xml:space="preserve">ej dla budowy i przebudowy dróg gminnych i wewnętrznych </w:t>
      </w:r>
      <w:r w:rsidR="00BF40F4" w:rsidRPr="00487F7E">
        <w:rPr>
          <w:rFonts w:ascii="Times New Roman" w:hAnsi="Times New Roman" w:cs="Times New Roman"/>
          <w:b/>
          <w:color w:val="000000" w:themeColor="text1"/>
          <w:sz w:val="24"/>
          <w:szCs w:val="24"/>
        </w:rPr>
        <w:br/>
      </w:r>
      <w:r w:rsidR="00B96261" w:rsidRPr="00487F7E">
        <w:rPr>
          <w:rFonts w:ascii="Times New Roman" w:hAnsi="Times New Roman" w:cs="Times New Roman"/>
          <w:b/>
          <w:color w:val="000000" w:themeColor="text1"/>
          <w:sz w:val="24"/>
          <w:szCs w:val="24"/>
        </w:rPr>
        <w:t>w miejscowości Kaleń, Misiadla, Mościska w Gminie Szczawin Kościelny</w:t>
      </w:r>
      <w:r w:rsidRPr="00487F7E">
        <w:rPr>
          <w:rFonts w:ascii="Times New Roman" w:hAnsi="Times New Roman" w:cs="Times New Roman"/>
          <w:b/>
          <w:color w:val="000000" w:themeColor="text1"/>
          <w:sz w:val="24"/>
          <w:szCs w:val="24"/>
        </w:rPr>
        <w:t xml:space="preserve">. Uzyskać </w:t>
      </w:r>
      <w:r w:rsidR="00BF40F4" w:rsidRPr="00487F7E">
        <w:rPr>
          <w:rFonts w:ascii="Times New Roman" w:hAnsi="Times New Roman" w:cs="Times New Roman"/>
          <w:b/>
          <w:color w:val="000000" w:themeColor="text1"/>
          <w:sz w:val="24"/>
          <w:szCs w:val="24"/>
        </w:rPr>
        <w:br/>
      </w:r>
      <w:r w:rsidRPr="00487F7E">
        <w:rPr>
          <w:rFonts w:ascii="Times New Roman" w:hAnsi="Times New Roman" w:cs="Times New Roman"/>
          <w:b/>
          <w:color w:val="000000" w:themeColor="text1"/>
          <w:sz w:val="24"/>
          <w:szCs w:val="24"/>
        </w:rPr>
        <w:t xml:space="preserve">w imieniu Zamawiającego  decyzję o pozwoleniu na budowę, lub zgłoszenia zgodnie </w:t>
      </w:r>
      <w:r w:rsidR="00BF40F4" w:rsidRPr="00487F7E">
        <w:rPr>
          <w:rFonts w:ascii="Times New Roman" w:hAnsi="Times New Roman" w:cs="Times New Roman"/>
          <w:b/>
          <w:color w:val="000000" w:themeColor="text1"/>
          <w:sz w:val="24"/>
          <w:szCs w:val="24"/>
        </w:rPr>
        <w:br/>
      </w:r>
      <w:r w:rsidRPr="00487F7E">
        <w:rPr>
          <w:rFonts w:ascii="Times New Roman" w:hAnsi="Times New Roman" w:cs="Times New Roman"/>
          <w:b/>
          <w:color w:val="000000" w:themeColor="text1"/>
          <w:sz w:val="24"/>
          <w:szCs w:val="24"/>
        </w:rPr>
        <w:t xml:space="preserve">z przepisami Prawa budowlanego. Projekt budowlano-wykonawczy powinien zostać </w:t>
      </w:r>
      <w:r w:rsidRPr="00487F7E">
        <w:rPr>
          <w:rFonts w:ascii="Times New Roman" w:hAnsi="Times New Roman" w:cs="Times New Roman"/>
          <w:b/>
          <w:color w:val="000000" w:themeColor="text1"/>
          <w:sz w:val="24"/>
          <w:szCs w:val="24"/>
        </w:rPr>
        <w:lastRenderedPageBreak/>
        <w:t>sporządzony w stopniu dokładności niezbędnym do prawidłowego wykonania robót budowlanych</w:t>
      </w:r>
      <w:r w:rsidR="00B96261" w:rsidRPr="00487F7E">
        <w:rPr>
          <w:rFonts w:ascii="Times New Roman" w:hAnsi="Times New Roman" w:cs="Times New Roman"/>
          <w:b/>
          <w:color w:val="000000" w:themeColor="text1"/>
          <w:sz w:val="24"/>
          <w:szCs w:val="24"/>
        </w:rPr>
        <w:t>.</w:t>
      </w:r>
    </w:p>
    <w:p w14:paraId="6039583C" w14:textId="77777777" w:rsidR="00191E43" w:rsidRPr="00487F7E" w:rsidRDefault="00191E43" w:rsidP="002151FA">
      <w:pPr>
        <w:suppressAutoHyphens w:val="0"/>
        <w:spacing w:after="0" w:line="360" w:lineRule="auto"/>
        <w:jc w:val="both"/>
        <w:rPr>
          <w:rFonts w:ascii="Times New Roman" w:hAnsi="Times New Roman" w:cs="Times New Roman"/>
          <w:b/>
          <w:color w:val="000000" w:themeColor="text1"/>
          <w:sz w:val="24"/>
          <w:szCs w:val="24"/>
        </w:rPr>
      </w:pPr>
    </w:p>
    <w:p w14:paraId="1F185D75"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2.</w:t>
      </w:r>
      <w:r w:rsidRPr="00487F7E">
        <w:rPr>
          <w:rFonts w:ascii="Times New Roman" w:hAnsi="Times New Roman" w:cs="Times New Roman"/>
          <w:b/>
          <w:color w:val="000000" w:themeColor="text1"/>
          <w:sz w:val="24"/>
          <w:szCs w:val="24"/>
        </w:rPr>
        <w:tab/>
        <w:t xml:space="preserve">Zadanie Nr 2 „wybuduj” – </w:t>
      </w:r>
    </w:p>
    <w:p w14:paraId="04C614DE"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p>
    <w:p w14:paraId="3E1B4770" w14:textId="12F1C545" w:rsidR="002151FA" w:rsidRPr="00487F7E" w:rsidRDefault="002151FA">
      <w:pPr>
        <w:pStyle w:val="Akapitzlist"/>
        <w:numPr>
          <w:ilvl w:val="0"/>
          <w:numId w:val="49"/>
        </w:num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należy wykonać roboty budowlane na podstawie opracowanej przez Wykonawcę dokumentacji budowlanej i wykonawczej</w:t>
      </w:r>
      <w:r w:rsidR="00BF40F4" w:rsidRPr="00487F7E">
        <w:rPr>
          <w:rFonts w:ascii="Times New Roman" w:hAnsi="Times New Roman" w:cs="Times New Roman"/>
          <w:b/>
          <w:color w:val="000000" w:themeColor="text1"/>
          <w:sz w:val="24"/>
          <w:szCs w:val="24"/>
        </w:rPr>
        <w:t>.</w:t>
      </w:r>
    </w:p>
    <w:p w14:paraId="0583E040" w14:textId="77777777" w:rsidR="00387765" w:rsidRPr="00487F7E" w:rsidRDefault="00387765" w:rsidP="002151FA">
      <w:pPr>
        <w:suppressAutoHyphens w:val="0"/>
        <w:spacing w:after="0" w:line="360" w:lineRule="auto"/>
        <w:jc w:val="both"/>
        <w:rPr>
          <w:rFonts w:ascii="Times New Roman" w:hAnsi="Times New Roman" w:cs="Times New Roman"/>
          <w:b/>
          <w:color w:val="000000" w:themeColor="text1"/>
          <w:sz w:val="24"/>
          <w:szCs w:val="24"/>
        </w:rPr>
      </w:pPr>
    </w:p>
    <w:p w14:paraId="42F2577B" w14:textId="77777777" w:rsidR="00387765" w:rsidRPr="00487F7E" w:rsidRDefault="002151FA">
      <w:pPr>
        <w:pStyle w:val="Akapitzlist"/>
        <w:numPr>
          <w:ilvl w:val="0"/>
          <w:numId w:val="51"/>
        </w:numPr>
        <w:suppressAutoHyphens w:val="0"/>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Wykonawca sporządzi projekty budowlano - wykonawcze z uwzględnieniem wymagań zwartych w PFU. Na etapie projektowania wykonawca w pierwszej kolejności sporządza wstępną koncepcję projektową, która podlega akceptacji Zamawiającego. Na podstawie zatwierdzonej koncepcji Wykonawca może przystąpić do dalszych prac projektowych.</w:t>
      </w:r>
    </w:p>
    <w:p w14:paraId="1BE37442" w14:textId="20C481CA" w:rsidR="002151FA" w:rsidRPr="00487F7E" w:rsidRDefault="002151FA">
      <w:pPr>
        <w:pStyle w:val="Akapitzlist"/>
        <w:numPr>
          <w:ilvl w:val="0"/>
          <w:numId w:val="51"/>
        </w:numPr>
        <w:suppressAutoHyphens w:val="0"/>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Dokumentacja projektowo-kosztorysowa powinna być opracowana zgodnie                            z aktualnie obowiązującymi przepisami technicznymi i prawnymi, normami, decyzjami                   i postanowieniami uzyskanymi na etapie projektowania, w sposób spójny                                       i skoordynowany we wszystkich branżach. Kosztorysy inwestorskie wraz                                    z przedmiarami robót oraz STWiORB powinny zostać sporządzone wg uzgodnionych projektów budowlanych.</w:t>
      </w:r>
    </w:p>
    <w:p w14:paraId="1854D78D" w14:textId="77777777" w:rsidR="00920AC7" w:rsidRPr="00487F7E" w:rsidRDefault="00920AC7" w:rsidP="00920AC7">
      <w:pPr>
        <w:suppressAutoHyphens w:val="0"/>
        <w:spacing w:after="0" w:line="360" w:lineRule="auto"/>
        <w:ind w:left="360"/>
        <w:jc w:val="both"/>
        <w:rPr>
          <w:rFonts w:ascii="Times New Roman" w:hAnsi="Times New Roman" w:cs="Times New Roman"/>
          <w:bCs/>
          <w:color w:val="000000" w:themeColor="text1"/>
          <w:sz w:val="24"/>
          <w:szCs w:val="24"/>
        </w:rPr>
      </w:pPr>
    </w:p>
    <w:p w14:paraId="2DB3EC7D" w14:textId="5FAD59A4" w:rsidR="00920AC7" w:rsidRPr="00487F7E" w:rsidRDefault="00920AC7" w:rsidP="00920AC7">
      <w:pPr>
        <w:suppressAutoHyphens w:val="0"/>
        <w:spacing w:after="0" w:line="360" w:lineRule="auto"/>
        <w:ind w:left="360"/>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Kod główny CPV:</w:t>
      </w:r>
    </w:p>
    <w:p w14:paraId="36149F9A" w14:textId="4FDF56F7" w:rsidR="00920AC7" w:rsidRPr="00487F7E" w:rsidRDefault="00920AC7" w:rsidP="00613C45">
      <w:pPr>
        <w:suppressAutoHyphens w:val="0"/>
        <w:spacing w:after="0" w:line="360" w:lineRule="auto"/>
        <w:ind w:left="708"/>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71000000-8 Usługi architektoniczne, budowlane, inżynieryjne i kontrolne</w:t>
      </w:r>
    </w:p>
    <w:p w14:paraId="3782A591" w14:textId="6AD630A2" w:rsidR="00B96261" w:rsidRPr="00487F7E" w:rsidRDefault="00613C45" w:rsidP="00613C45">
      <w:pPr>
        <w:suppressAutoHyphens w:val="0"/>
        <w:spacing w:after="0" w:line="360" w:lineRule="auto"/>
        <w:ind w:left="708"/>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71</w:t>
      </w:r>
      <w:r w:rsidR="00B55A29" w:rsidRPr="00487F7E">
        <w:rPr>
          <w:rFonts w:ascii="Times New Roman" w:hAnsi="Times New Roman" w:cs="Times New Roman"/>
          <w:b/>
          <w:color w:val="000000" w:themeColor="text1"/>
          <w:sz w:val="24"/>
          <w:szCs w:val="24"/>
        </w:rPr>
        <w:t>500000</w:t>
      </w:r>
      <w:r w:rsidRPr="00487F7E">
        <w:rPr>
          <w:rFonts w:ascii="Times New Roman" w:hAnsi="Times New Roman" w:cs="Times New Roman"/>
          <w:b/>
          <w:color w:val="000000" w:themeColor="text1"/>
          <w:sz w:val="24"/>
          <w:szCs w:val="24"/>
        </w:rPr>
        <w:t>-</w:t>
      </w:r>
      <w:r w:rsidR="00B55A29" w:rsidRPr="00487F7E">
        <w:rPr>
          <w:rFonts w:ascii="Times New Roman" w:hAnsi="Times New Roman" w:cs="Times New Roman"/>
          <w:b/>
          <w:color w:val="000000" w:themeColor="text1"/>
          <w:sz w:val="24"/>
          <w:szCs w:val="24"/>
        </w:rPr>
        <w:t>3</w:t>
      </w:r>
      <w:r w:rsidRPr="00487F7E">
        <w:rPr>
          <w:rFonts w:ascii="Times New Roman" w:hAnsi="Times New Roman" w:cs="Times New Roman"/>
          <w:b/>
          <w:color w:val="000000" w:themeColor="text1"/>
          <w:sz w:val="24"/>
          <w:szCs w:val="24"/>
        </w:rPr>
        <w:t xml:space="preserve"> Usługi</w:t>
      </w:r>
      <w:r w:rsidR="00B55A29" w:rsidRPr="00487F7E">
        <w:rPr>
          <w:rFonts w:ascii="Times New Roman" w:hAnsi="Times New Roman" w:cs="Times New Roman"/>
          <w:b/>
          <w:color w:val="000000" w:themeColor="text1"/>
          <w:sz w:val="24"/>
          <w:szCs w:val="24"/>
        </w:rPr>
        <w:t xml:space="preserve"> związane z budownictwem</w:t>
      </w:r>
    </w:p>
    <w:p w14:paraId="224FD70E" w14:textId="137E2ECD" w:rsidR="00920AC7" w:rsidRPr="00487F7E" w:rsidRDefault="00492DF1" w:rsidP="00920AC7">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45233120-6 </w:t>
      </w:r>
      <w:r w:rsidR="00460A9C" w:rsidRPr="00487F7E">
        <w:rPr>
          <w:rFonts w:ascii="Times New Roman" w:hAnsi="Times New Roman" w:cs="Times New Roman"/>
          <w:b/>
          <w:color w:val="000000" w:themeColor="text1"/>
          <w:sz w:val="24"/>
          <w:szCs w:val="24"/>
        </w:rPr>
        <w:t>Roboty w zakresie budowy dróg</w:t>
      </w:r>
    </w:p>
    <w:p w14:paraId="47A3052C" w14:textId="77914681" w:rsidR="00B55A29" w:rsidRPr="00487F7E" w:rsidRDefault="00B55A29" w:rsidP="00606831">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45233220-7 Roboty w zakresie nawierzchni dróg</w:t>
      </w:r>
    </w:p>
    <w:p w14:paraId="086B01B8" w14:textId="77777777" w:rsidR="00606831" w:rsidRPr="00487F7E" w:rsidRDefault="00606831" w:rsidP="00606831">
      <w:pPr>
        <w:pStyle w:val="Akapitzlist"/>
        <w:suppressAutoHyphens w:val="0"/>
        <w:spacing w:after="0" w:line="360" w:lineRule="auto"/>
        <w:jc w:val="both"/>
        <w:rPr>
          <w:rFonts w:ascii="Times New Roman" w:hAnsi="Times New Roman" w:cs="Times New Roman"/>
          <w:b/>
          <w:color w:val="000000" w:themeColor="text1"/>
          <w:sz w:val="24"/>
          <w:szCs w:val="24"/>
        </w:rPr>
      </w:pPr>
    </w:p>
    <w:p w14:paraId="1BDEBB77" w14:textId="77777777" w:rsidR="00124F16" w:rsidRPr="00487F7E" w:rsidRDefault="00D5384D" w:rsidP="00124F16">
      <w:pPr>
        <w:pStyle w:val="Akapitzlist"/>
        <w:numPr>
          <w:ilvl w:val="0"/>
          <w:numId w:val="50"/>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częściowych.</w:t>
      </w:r>
      <w:r w:rsidR="00652AAC" w:rsidRPr="00487F7E">
        <w:rPr>
          <w:rFonts w:ascii="Times New Roman" w:hAnsi="Times New Roman" w:cs="Times New Roman"/>
          <w:color w:val="000000" w:themeColor="text1"/>
          <w:sz w:val="24"/>
          <w:szCs w:val="24"/>
        </w:rPr>
        <w:t xml:space="preserve"> </w:t>
      </w:r>
    </w:p>
    <w:p w14:paraId="24022AD5" w14:textId="4ACA9796" w:rsidR="00E03B1E" w:rsidRPr="00487F7E" w:rsidRDefault="00E03B1E" w:rsidP="00124F16">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A48162C" w14:textId="77777777" w:rsidR="00387765"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wariantowych.</w:t>
      </w:r>
    </w:p>
    <w:p w14:paraId="1C8E4251" w14:textId="77777777"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 xml:space="preserve">Zamówienie musi być realizowane zgodnie z warunkami umowy, której wzór stanowi załącznik nr </w:t>
      </w:r>
      <w:r w:rsidR="00B550DB"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4DE850E" w14:textId="77777777"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 xml:space="preserve">Warunki płatności określa Wzór umowy stanowiący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bookmarkStart w:id="8" w:name="_Hlk98760428"/>
    </w:p>
    <w:p w14:paraId="4D013FF6" w14:textId="25E59DAC" w:rsidR="00606831" w:rsidRPr="00487F7E" w:rsidRDefault="0060683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Wizja lokalna : </w:t>
      </w:r>
    </w:p>
    <w:p w14:paraId="204A639B" w14:textId="77777777" w:rsidR="00606831" w:rsidRPr="00487F7E" w:rsidRDefault="00606831" w:rsidP="0060683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zaleca, aby Wykonawca dokonał wizji lokalnej na terenie budowy, a także własnym staraniem zdobył wszelkie informacje, które mogą być konieczne do prawidłowego przygotowania oferty. Brak wizji lokalnej nie będzie skutkował odrzuceniem oferty.</w:t>
      </w:r>
    </w:p>
    <w:p w14:paraId="0D43AAEC" w14:textId="5DEA09AB" w:rsidR="00F351F1" w:rsidRPr="00487F7E" w:rsidRDefault="00606831" w:rsidP="00F351F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Odbycie wizji lokalnej możliwe będzie od poniedziałku do piątku w godz. 9:00 – 12:00 w uzgodnieni</w:t>
      </w:r>
      <w:r w:rsidR="00124F16" w:rsidRPr="00487F7E">
        <w:rPr>
          <w:rFonts w:ascii="Times New Roman" w:hAnsi="Times New Roman" w:cs="Times New Roman"/>
          <w:color w:val="000000" w:themeColor="text1"/>
          <w:sz w:val="24"/>
          <w:szCs w:val="24"/>
        </w:rPr>
        <w:t xml:space="preserve">u </w:t>
      </w:r>
      <w:r w:rsidRPr="00487F7E">
        <w:rPr>
          <w:rFonts w:ascii="Times New Roman" w:hAnsi="Times New Roman" w:cs="Times New Roman"/>
          <w:color w:val="000000" w:themeColor="text1"/>
          <w:sz w:val="24"/>
          <w:szCs w:val="24"/>
        </w:rPr>
        <w:t>z osobami wyznaczonymi do komunikowania się z Wykonawcami.</w:t>
      </w:r>
    </w:p>
    <w:bookmarkEnd w:id="8"/>
    <w:p w14:paraId="6BE141C1" w14:textId="4023FE9E"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ponosi pełną odpowiedzialność za szkody spowodowane niewłaściwym </w:t>
      </w:r>
    </w:p>
    <w:p w14:paraId="77AE8940" w14:textId="3C1B854B" w:rsidR="00F351F1" w:rsidRPr="00487F7E" w:rsidRDefault="00387765" w:rsidP="00387765">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wykonawstwem lub nieprzestrzeganiem przepisów. </w:t>
      </w:r>
    </w:p>
    <w:p w14:paraId="06D56AF0" w14:textId="45AB654F" w:rsidR="00F351F1"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zobowiązany jest do zapewnienia w trakcie prowadzenia robót  budowalnych dostępu mieszkańcom do ich posesji.</w:t>
      </w:r>
    </w:p>
    <w:p w14:paraId="04A4DCDA"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Podczas realizacji robót wymagane jest przestrzeganie przez Wykonawcę przepisów bezpieczeństwa i higieny pracy, przepisów z zakresu ochrony przeciwpożarowej oraz zabezpieczenie przed dostępem osób postronnych terenu budowy i przechowywanych tam materiałów budowlanych.</w:t>
      </w:r>
    </w:p>
    <w:p w14:paraId="701AB0F6"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urządzi zaplecze budowy i zabezpieczy plac budowy we własnym zakresie.</w:t>
      </w:r>
    </w:p>
    <w:p w14:paraId="57CE7204" w14:textId="35649E53"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Jakość wykonania robót budowlanych oraz materiałów użytych do zrealizowania zadań</w:t>
      </w:r>
    </w:p>
    <w:p w14:paraId="15F556A4" w14:textId="77777777" w:rsidR="00F351F1" w:rsidRPr="00487F7E" w:rsidRDefault="00387765" w:rsidP="00387765">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powinna spełniać wymogi zawarte w obowiązujących normach i być zgodna z zasadami wiedzy technicznej</w:t>
      </w:r>
    </w:p>
    <w:p w14:paraId="1D14DB7E" w14:textId="7430005D"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Materiały budowlane powinny posiadać atesty, certyfikaty lub deklaracje zgodności </w:t>
      </w:r>
    </w:p>
    <w:p w14:paraId="6767992A" w14:textId="5B5A67C2" w:rsidR="00387765" w:rsidRPr="00487F7E" w:rsidRDefault="00387765" w:rsidP="00387765">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dopuszczające ich zastosowanie w budownictwie.</w:t>
      </w:r>
    </w:p>
    <w:p w14:paraId="695809A3" w14:textId="5A20B464" w:rsidR="00886ECB"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Oferta powinna zawierać wszelkie koszty związane z pracami niezbędnymi do wykonania zadania, tj. roboty przygotowawcze, porządkowe, zagospodarowanie placu budowy, zabezpieczenie i odpowiednie oznakowanie placu budowy, utrzymanie zaplecza i placu budowy, w tym należy ująć koszty wody, usuwanie ścieków, wywóz </w:t>
      </w:r>
      <w:r w:rsidR="0086328C" w:rsidRPr="00487F7E">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lastRenderedPageBreak/>
        <w:t>śmieci, organizację zaplecza socjalnego, oświetlenie, zasilanie w energię elektryczną, dozór, koszty wywozu i utylizacji odpadów powstałych w wyniku realizacji robót.</w:t>
      </w:r>
    </w:p>
    <w:p w14:paraId="34E22AAD" w14:textId="2C3B8F4E"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1A597310" w14:textId="16E71F54" w:rsidR="00512B35" w:rsidRPr="00487F7E" w:rsidRDefault="00105ED5" w:rsidP="00BC3BFC">
      <w:pPr>
        <w:suppressAutoHyphens w:val="0"/>
        <w:spacing w:after="0" w:line="360" w:lineRule="auto"/>
        <w:jc w:val="both"/>
        <w:rPr>
          <w:rFonts w:ascii="Times New Roman" w:hAnsi="Times New Roman" w:cs="Times New Roman"/>
          <w:bCs/>
          <w:color w:val="000000" w:themeColor="text1"/>
          <w:sz w:val="24"/>
          <w:szCs w:val="24"/>
        </w:rPr>
      </w:pPr>
      <w:bookmarkStart w:id="9" w:name="_Hlk10458373"/>
      <w:r w:rsidRPr="00487F7E">
        <w:rPr>
          <w:rFonts w:ascii="Times New Roman" w:hAnsi="Times New Roman" w:cs="Times New Roman"/>
          <w:color w:val="000000" w:themeColor="text1"/>
          <w:sz w:val="24"/>
          <w:szCs w:val="24"/>
        </w:rPr>
        <w:t xml:space="preserve">Termin wykonania zamówienia: </w:t>
      </w:r>
      <w:bookmarkStart w:id="10" w:name="_Hlk126657425"/>
      <w:r w:rsidR="0022133E">
        <w:rPr>
          <w:rFonts w:ascii="Times New Roman" w:hAnsi="Times New Roman" w:cs="Times New Roman"/>
          <w:b/>
          <w:color w:val="000000" w:themeColor="text1"/>
          <w:sz w:val="24"/>
          <w:szCs w:val="24"/>
        </w:rPr>
        <w:t>15</w:t>
      </w:r>
      <w:r w:rsidR="005F6D0D" w:rsidRPr="00487F7E">
        <w:rPr>
          <w:rFonts w:ascii="Times New Roman" w:hAnsi="Times New Roman" w:cs="Times New Roman"/>
          <w:b/>
          <w:color w:val="000000" w:themeColor="text1"/>
          <w:sz w:val="24"/>
          <w:szCs w:val="24"/>
        </w:rPr>
        <w:t xml:space="preserve"> </w:t>
      </w:r>
      <w:r w:rsidR="005A0DFF" w:rsidRPr="00487F7E">
        <w:rPr>
          <w:rFonts w:ascii="Times New Roman" w:hAnsi="Times New Roman" w:cs="Times New Roman"/>
          <w:b/>
          <w:color w:val="000000" w:themeColor="text1"/>
          <w:sz w:val="24"/>
          <w:szCs w:val="24"/>
        </w:rPr>
        <w:t>miesięcy</w:t>
      </w:r>
      <w:r w:rsidR="00D5384D" w:rsidRPr="00487F7E">
        <w:rPr>
          <w:rFonts w:ascii="Times New Roman" w:hAnsi="Times New Roman" w:cs="Times New Roman"/>
          <w:b/>
          <w:color w:val="000000" w:themeColor="text1"/>
          <w:sz w:val="24"/>
          <w:szCs w:val="24"/>
        </w:rPr>
        <w:t xml:space="preserve"> </w:t>
      </w:r>
      <w:r w:rsidR="00996561" w:rsidRPr="00487F7E">
        <w:rPr>
          <w:rFonts w:ascii="Times New Roman" w:hAnsi="Times New Roman" w:cs="Times New Roman"/>
          <w:b/>
          <w:color w:val="000000" w:themeColor="text1"/>
          <w:sz w:val="24"/>
          <w:szCs w:val="24"/>
        </w:rPr>
        <w:t xml:space="preserve">od </w:t>
      </w:r>
      <w:r w:rsidR="00D5384D" w:rsidRPr="00487F7E">
        <w:rPr>
          <w:rFonts w:ascii="Times New Roman" w:hAnsi="Times New Roman" w:cs="Times New Roman"/>
          <w:b/>
          <w:color w:val="000000" w:themeColor="text1"/>
          <w:sz w:val="24"/>
          <w:szCs w:val="24"/>
        </w:rPr>
        <w:t>podpisania umowy</w:t>
      </w:r>
      <w:bookmarkEnd w:id="10"/>
      <w:r w:rsidR="00996561" w:rsidRPr="00487F7E">
        <w:rPr>
          <w:rFonts w:ascii="Times New Roman" w:hAnsi="Times New Roman" w:cs="Times New Roman"/>
          <w:bCs/>
          <w:color w:val="000000" w:themeColor="text1"/>
          <w:sz w:val="24"/>
          <w:szCs w:val="24"/>
        </w:rPr>
        <w:t>.</w:t>
      </w:r>
    </w:p>
    <w:bookmarkEnd w:id="9"/>
    <w:p w14:paraId="0A3107E9"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Pzp,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2) uprawnień do prowadzenia określonej działalności gospodarczej lub zawodowej o ile wynika to z odrębnych przepisów;</w:t>
      </w:r>
    </w:p>
    <w:p w14:paraId="359F9F3E" w14:textId="77777777" w:rsidR="007C515F" w:rsidRPr="00487F7E"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41FE4113" w14:textId="77777777" w:rsidR="008867BE" w:rsidRPr="00487F7E" w:rsidRDefault="008867BE" w:rsidP="008867BE">
      <w:pPr>
        <w:spacing w:line="360" w:lineRule="auto"/>
        <w:ind w:left="1134"/>
        <w:jc w:val="both"/>
        <w:rPr>
          <w:rFonts w:ascii="Times New Roman" w:hAnsi="Times New Roman" w:cs="Times New Roman"/>
          <w:color w:val="000000" w:themeColor="text1"/>
          <w:sz w:val="24"/>
          <w:szCs w:val="24"/>
          <w:u w:val="single"/>
        </w:rPr>
      </w:pPr>
      <w:r w:rsidRPr="00487F7E">
        <w:rPr>
          <w:rFonts w:ascii="Times New Roman" w:hAnsi="Times New Roman" w:cs="Times New Roman"/>
          <w:color w:val="000000" w:themeColor="text1"/>
          <w:sz w:val="24"/>
          <w:szCs w:val="24"/>
          <w:u w:val="single"/>
        </w:rPr>
        <w:t>Warunek ten zostanie spełniony jeżeli wykonawca wykaże, że jest ubezpieczony  od odpowiedzialności cywilnej w zakresie prowadzenia działalności na kwotę  nie mniejszą niż 1 000 000,00 zł (słownie: jeden milion złotych zero groszy).</w:t>
      </w:r>
    </w:p>
    <w:p w14:paraId="5213439A" w14:textId="77777777" w:rsidR="008867BE" w:rsidRPr="00487F7E" w:rsidRDefault="008867BE" w:rsidP="008867BE">
      <w:pPr>
        <w:spacing w:line="360" w:lineRule="auto"/>
        <w:ind w:left="113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UWAGA:</w:t>
      </w:r>
    </w:p>
    <w:p w14:paraId="481552A5" w14:textId="5C176D00" w:rsidR="008867BE" w:rsidRPr="00487F7E" w:rsidRDefault="008867BE" w:rsidP="008867BE">
      <w:pPr>
        <w:suppressAutoHyphens w:val="0"/>
        <w:spacing w:after="0" w:line="360" w:lineRule="auto"/>
        <w:ind w:left="1134"/>
        <w:jc w:val="both"/>
        <w:rPr>
          <w:rFonts w:ascii="Times New Roman" w:eastAsia="Times New Roman" w:hAnsi="Times New Roman" w:cs="Times New Roman"/>
          <w:color w:val="000000" w:themeColor="text1"/>
          <w:sz w:val="24"/>
          <w:szCs w:val="24"/>
          <w:lang w:eastAsia="pl-PL"/>
        </w:rPr>
      </w:pPr>
      <w:r w:rsidRPr="00487F7E">
        <w:rPr>
          <w:rFonts w:ascii="Times New Roman" w:eastAsia="Times New Roman" w:hAnsi="Times New Roman" w:cs="Times New Roman"/>
          <w:color w:val="000000" w:themeColor="text1"/>
          <w:sz w:val="24"/>
          <w:szCs w:val="24"/>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 8 uchwały Zarządu NBP nr 51/2002 z dnia 23 września 2002r. w sprawie sposobu wyliczania i ogłaszania bieżących kursów walut obcych (tekst jedn.: Dz. Urz. NBP z 2022r., poz. 10). </w:t>
      </w:r>
      <w:r w:rsidRPr="00487F7E">
        <w:rPr>
          <w:rFonts w:ascii="Times New Roman" w:eastAsia="Times New Roman" w:hAnsi="Times New Roman" w:cs="Times New Roman"/>
          <w:color w:val="000000" w:themeColor="text1"/>
          <w:sz w:val="24"/>
          <w:szCs w:val="24"/>
          <w:lang w:eastAsia="pl-PL"/>
        </w:rPr>
        <w:t xml:space="preserve">Jeżeli w dniu publikacji ogłoszenia o zamówieniu w Biuletynie Zamówień Publicznych, Narodowy Bank Polski nie publikuje średniego kursu danej waluty, za podstawę przeliczenia przyjmuje się średni kurs waluty publikowany pierwszego dnia, po dniu publikacji ogłoszenia o zamówieniu w Biuletynie Zamówień Publicznych, </w:t>
      </w:r>
      <w:r w:rsidRPr="00487F7E">
        <w:rPr>
          <w:rFonts w:ascii="Times New Roman" w:eastAsia="Times New Roman" w:hAnsi="Times New Roman" w:cs="Times New Roman"/>
          <w:color w:val="000000" w:themeColor="text1"/>
          <w:sz w:val="24"/>
          <w:szCs w:val="24"/>
          <w:lang w:eastAsia="pl-PL"/>
        </w:rPr>
        <w:br/>
        <w:t>w którym zostanie on opublikowany.</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lastRenderedPageBreak/>
        <w:t>4) zdolności technicznej lub zawodowej:</w:t>
      </w:r>
    </w:p>
    <w:p w14:paraId="19E04E25" w14:textId="77777777" w:rsidR="007C515F" w:rsidRPr="00487F7E"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647C2895" w:rsidR="007C515F" w:rsidRPr="00487F7E"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6"/>
          <w:u w:val="single"/>
          <w:lang w:eastAsia="pl-PL"/>
        </w:rPr>
        <w:t xml:space="preserve">jedną robotę budowlaną polegającą na budowie /przebudowie /modernizacji /remoncie drogi o wartości nie mniejszej niż </w:t>
      </w:r>
      <w:r w:rsidR="00651AB0" w:rsidRPr="00487F7E">
        <w:rPr>
          <w:rFonts w:ascii="Times New Roman" w:eastAsia="Times New Roman" w:hAnsi="Times New Roman" w:cs="Times New Roman"/>
          <w:color w:val="000000" w:themeColor="text1"/>
          <w:sz w:val="26"/>
          <w:u w:val="single"/>
          <w:lang w:eastAsia="pl-PL"/>
        </w:rPr>
        <w:t xml:space="preserve">6 000 </w:t>
      </w:r>
      <w:r w:rsidRPr="00487F7E">
        <w:rPr>
          <w:rFonts w:ascii="Times New Roman" w:eastAsia="Times New Roman" w:hAnsi="Times New Roman" w:cs="Times New Roman"/>
          <w:color w:val="000000" w:themeColor="text1"/>
          <w:sz w:val="26"/>
          <w:u w:val="single"/>
          <w:lang w:eastAsia="pl-PL"/>
        </w:rPr>
        <w:t>000,00 zł brutto.</w:t>
      </w:r>
    </w:p>
    <w:p w14:paraId="1C8A251E"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487F7E" w:rsidRDefault="00F226A7"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Pr="00487F7E" w:rsidRDefault="007C515F">
      <w:pPr>
        <w:pStyle w:val="Akapitzlist"/>
        <w:numPr>
          <w:ilvl w:val="0"/>
          <w:numId w:val="52"/>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77777777" w:rsidR="00CF2C9C" w:rsidRPr="00487F7E" w:rsidRDefault="00CF2C9C" w:rsidP="00CF2C9C">
      <w:pPr>
        <w:pStyle w:val="Akapitzlist"/>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p>
    <w:p w14:paraId="037C52C7" w14:textId="648D1622" w:rsidR="007C515F" w:rsidRPr="00487F7E" w:rsidRDefault="007C515F">
      <w:pPr>
        <w:pStyle w:val="Akapitzlist"/>
        <w:numPr>
          <w:ilvl w:val="0"/>
          <w:numId w:val="35"/>
        </w:numPr>
        <w:suppressAutoHyphens w:val="0"/>
        <w:spacing w:after="4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magane.</w:t>
      </w:r>
    </w:p>
    <w:p w14:paraId="7B89D55B" w14:textId="77777777"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487F7E" w:rsidRDefault="007C515F">
      <w:pPr>
        <w:numPr>
          <w:ilvl w:val="0"/>
          <w:numId w:val="35"/>
        </w:numPr>
        <w:suppressAutoHyphens w:val="0"/>
        <w:spacing w:after="49" w:line="360" w:lineRule="auto"/>
        <w:ind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Zobowiązanie podmiotu udostępniającego zasoby, o którym mowa w art. 118 ust. 3 Pzp, potwierdza, że stosunek łączący wykonawcę z podmiotami udostępniającymi zasoby gwarantuje rzeczywisty dostęp do tych zasobów oraz określa w szczególności: </w:t>
      </w:r>
    </w:p>
    <w:p w14:paraId="71CB0CF3" w14:textId="6D4C0E83" w:rsidR="007C515F" w:rsidRPr="00487F7E" w:rsidRDefault="007C515F" w:rsidP="00BC3BFC">
      <w:pPr>
        <w:suppressAutoHyphens w:val="0"/>
        <w:spacing w:after="49" w:line="360" w:lineRule="auto"/>
        <w:ind w:left="61"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 xml:space="preserve">1) </w:t>
      </w:r>
      <w:r w:rsidR="00B8179E" w:rsidRPr="00487F7E">
        <w:rPr>
          <w:rFonts w:ascii="Times New Roman" w:eastAsia="Times New Roman" w:hAnsi="Times New Roman" w:cs="Times New Roman"/>
          <w:color w:val="000000" w:themeColor="text1"/>
          <w:sz w:val="24"/>
          <w:lang w:eastAsia="pl-PL"/>
        </w:rPr>
        <w:tab/>
      </w:r>
      <w:r w:rsidRPr="00487F7E">
        <w:rPr>
          <w:rFonts w:ascii="Times New Roman" w:eastAsia="Times New Roman" w:hAnsi="Times New Roman" w:cs="Times New Roman"/>
          <w:color w:val="000000" w:themeColor="text1"/>
          <w:sz w:val="24"/>
          <w:lang w:eastAsia="pl-PL"/>
        </w:rPr>
        <w:t>zakres dostępnych wykonawcy zasobów podmiotu udostępniającego zasoby;</w:t>
      </w:r>
    </w:p>
    <w:p w14:paraId="15BCC116" w14:textId="77777777" w:rsidR="007C515F" w:rsidRPr="00487F7E" w:rsidRDefault="007C515F">
      <w:pPr>
        <w:numPr>
          <w:ilvl w:val="0"/>
          <w:numId w:val="36"/>
        </w:numPr>
        <w:suppressAutoHyphens w:val="0"/>
        <w:spacing w:after="0" w:line="360" w:lineRule="auto"/>
        <w:ind w:right="3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sposób i okres udostępnienia wykonawcy i wykorzystania przez niego zasobów podmiotu udostępniającego te zasoby przy wykonywaniu zamówienia;</w:t>
      </w:r>
    </w:p>
    <w:p w14:paraId="054837BF" w14:textId="5F856D3B" w:rsidR="007C515F" w:rsidRPr="00487F7E" w:rsidRDefault="007C515F">
      <w:pPr>
        <w:numPr>
          <w:ilvl w:val="0"/>
          <w:numId w:val="36"/>
        </w:numPr>
        <w:suppressAutoHyphens w:val="0"/>
        <w:spacing w:after="4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czy i w jakim zakresie podmiot udostępniający zasoby, na zdolnościach którego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konawca polega w odniesieniu do warunków udziału w postępowaniu dotyczących wykształcenia, kwalifikacji zawodowych lub doświadczenia, zrealizuje usługi, których wskazane zdolności dotyczą.</w:t>
      </w:r>
    </w:p>
    <w:p w14:paraId="0A3F7113" w14:textId="77777777" w:rsidR="00F226A7" w:rsidRPr="00487F7E" w:rsidRDefault="00F226A7"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p>
    <w:p w14:paraId="0034DD31" w14:textId="28DD184C" w:rsidR="00B8179E" w:rsidRPr="00487F7E" w:rsidRDefault="007C515F"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Wzór zobowiązania podmiotu udostępniającego zasoby stanowi Załącznik nr </w:t>
      </w:r>
      <w:r w:rsidR="00636F25" w:rsidRPr="00487F7E">
        <w:rPr>
          <w:rFonts w:ascii="Times New Roman" w:eastAsia="Times New Roman" w:hAnsi="Times New Roman" w:cs="Times New Roman"/>
          <w:color w:val="000000" w:themeColor="text1"/>
          <w:sz w:val="24"/>
          <w:lang w:eastAsia="pl-PL"/>
        </w:rPr>
        <w:t>6</w:t>
      </w:r>
      <w:r w:rsidRPr="00487F7E">
        <w:rPr>
          <w:rFonts w:ascii="Times New Roman" w:eastAsia="Times New Roman" w:hAnsi="Times New Roman" w:cs="Times New Roman"/>
          <w:color w:val="000000" w:themeColor="text1"/>
          <w:sz w:val="24"/>
          <w:lang w:eastAsia="pl-PL"/>
        </w:rPr>
        <w:t xml:space="preserve"> do SWZ. </w:t>
      </w:r>
    </w:p>
    <w:p w14:paraId="3E8F4A31" w14:textId="68DD7DED" w:rsidR="007C515F" w:rsidRPr="00487F7E" w:rsidRDefault="007C515F">
      <w:pPr>
        <w:pStyle w:val="Akapitzlist"/>
        <w:numPr>
          <w:ilvl w:val="0"/>
          <w:numId w:val="37"/>
        </w:numPr>
        <w:suppressAutoHyphens w:val="0"/>
        <w:spacing w:after="43"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Pzp, a także bada, czy nie zachodzą wobec tego podmiotu podstawy wykluczenia, które zostały przewidziane względem wykonawcy.</w:t>
      </w:r>
    </w:p>
    <w:p w14:paraId="1A1E0F4C" w14:textId="235DCA62"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 który zobowiązał się do udostępnienia zasobów, odpowiada solidarnie z wykonawcą, który polega na</w:t>
      </w:r>
      <w:r w:rsidR="00B8179E"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Jeżeli zdolności techniczne lub zawodowe, sytuacja ekonomiczna lub finansowa podmiotu udostępniającego zasoby nie potwierdzają spełniania przez w</w:t>
      </w:r>
      <w:r w:rsidR="009A14B5" w:rsidRPr="00487F7E">
        <w:rPr>
          <w:rFonts w:ascii="Times New Roman" w:eastAsia="Times New Roman" w:hAnsi="Times New Roman" w:cs="Times New Roman"/>
          <w:color w:val="000000" w:themeColor="text1"/>
          <w:sz w:val="24"/>
          <w:lang w:eastAsia="pl-PL"/>
        </w:rPr>
        <w:t>y</w:t>
      </w:r>
      <w:r w:rsidRPr="00487F7E">
        <w:rPr>
          <w:rFonts w:ascii="Times New Roman" w:eastAsia="Times New Roman" w:hAnsi="Times New Roman" w:cs="Times New Roman"/>
          <w:color w:val="000000" w:themeColor="text1"/>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487F7E" w:rsidRDefault="007C515F">
      <w:pPr>
        <w:numPr>
          <w:ilvl w:val="0"/>
          <w:numId w:val="37"/>
        </w:numPr>
        <w:suppressAutoHyphens w:val="0"/>
        <w:spacing w:after="346"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487F7E" w:rsidRDefault="00BC3BFC">
      <w:pPr>
        <w:pStyle w:val="pzp"/>
        <w:numPr>
          <w:ilvl w:val="0"/>
          <w:numId w:val="52"/>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lastRenderedPageBreak/>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w:t>
      </w:r>
      <w:r w:rsidR="0048783F" w:rsidRPr="00487F7E">
        <w:rPr>
          <w:rFonts w:ascii="Times New Roman" w:eastAsiaTheme="minorHAnsi" w:hAnsi="Times New Roman" w:cs="Times New Roman"/>
          <w:color w:val="000000" w:themeColor="text1"/>
          <w:sz w:val="24"/>
          <w:szCs w:val="24"/>
          <w:lang w:eastAsia="en-US"/>
        </w:rPr>
        <w:lastRenderedPageBreak/>
        <w:t xml:space="preserve">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t>
      </w:r>
      <w:r w:rsidRPr="00487F7E">
        <w:rPr>
          <w:rFonts w:ascii="Times New Roman" w:eastAsiaTheme="minorHAnsi" w:hAnsi="Times New Roman" w:cs="Times New Roman"/>
          <w:color w:val="000000" w:themeColor="text1"/>
          <w:sz w:val="24"/>
          <w:szCs w:val="24"/>
          <w:lang w:eastAsia="en-US"/>
        </w:rPr>
        <w:lastRenderedPageBreak/>
        <w:t xml:space="preserve">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44"/>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w:t>
      </w:r>
      <w:r w:rsidRPr="00487F7E">
        <w:rPr>
          <w:rFonts w:ascii="Times New Roman" w:eastAsiaTheme="minorHAnsi" w:hAnsi="Times New Roman" w:cs="Times New Roman"/>
          <w:color w:val="000000" w:themeColor="text1"/>
          <w:sz w:val="24"/>
          <w:szCs w:val="24"/>
          <w:lang w:eastAsia="en-US"/>
        </w:rPr>
        <w:lastRenderedPageBreak/>
        <w:t>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4F76A669"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 xml:space="preserve">w Ukrainie na Załącznikach nr 13 i załączniku nr 13a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39BB6CFF" w14:textId="7215EDBF"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1E1554BF" w14:textId="77777777" w:rsidR="006D4466" w:rsidRPr="00487F7E" w:rsidRDefault="006D4466" w:rsidP="00BC3BFC">
      <w:pPr>
        <w:pStyle w:val="Akapitzlist"/>
        <w:spacing w:line="360" w:lineRule="auto"/>
        <w:jc w:val="both"/>
        <w:rPr>
          <w:rFonts w:ascii="Times New Roman" w:hAnsi="Times New Roman" w:cs="Times New Roman"/>
          <w:b/>
          <w:bCs/>
          <w:color w:val="000000" w:themeColor="text1"/>
          <w:sz w:val="24"/>
          <w:szCs w:val="24"/>
        </w:rPr>
      </w:pPr>
    </w:p>
    <w:p w14:paraId="2524F9F8" w14:textId="54338F67" w:rsidR="00F75D25" w:rsidRPr="00487F7E" w:rsidRDefault="00173430">
      <w:pPr>
        <w:pStyle w:val="Akapitzlist"/>
        <w:numPr>
          <w:ilvl w:val="0"/>
          <w:numId w:val="12"/>
        </w:numPr>
        <w:shd w:val="clear" w:color="auto" w:fill="F2F2F2" w:themeFill="background1" w:themeFillShade="F2"/>
        <w:spacing w:line="360" w:lineRule="auto"/>
        <w:ind w:left="426" w:hanging="426"/>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lastRenderedPageBreak/>
        <w:t>OŚWIADCZENIE, O KTÓRYM MOWA W ART. 1</w:t>
      </w:r>
      <w:r w:rsidR="00F12D17" w:rsidRPr="00487F7E">
        <w:rPr>
          <w:rFonts w:ascii="Times New Roman" w:hAnsi="Times New Roman" w:cs="Times New Roman"/>
          <w:b/>
          <w:color w:val="000000" w:themeColor="text1"/>
          <w:sz w:val="24"/>
          <w:szCs w:val="24"/>
        </w:rPr>
        <w:t>25</w:t>
      </w:r>
      <w:r w:rsidRPr="00487F7E">
        <w:rPr>
          <w:rFonts w:ascii="Times New Roman" w:hAnsi="Times New Roman" w:cs="Times New Roman"/>
          <w:b/>
          <w:color w:val="000000" w:themeColor="text1"/>
          <w:sz w:val="24"/>
          <w:szCs w:val="24"/>
        </w:rPr>
        <w:t xml:space="preserve"> UST. 1 PZP. </w:t>
      </w:r>
      <w:r w:rsidR="00E92DFC" w:rsidRPr="00487F7E">
        <w:rPr>
          <w:rFonts w:ascii="Times New Roman" w:hAnsi="Times New Roman" w:cs="Times New Roman"/>
          <w:b/>
          <w:color w:val="000000" w:themeColor="text1"/>
          <w:sz w:val="24"/>
          <w:szCs w:val="24"/>
        </w:rPr>
        <w:t>PODMIOTOWE ŚRODKI DOWODOWE</w:t>
      </w:r>
    </w:p>
    <w:p w14:paraId="59376766" w14:textId="77777777" w:rsidR="00E72783" w:rsidRPr="00487F7E" w:rsidRDefault="00E72783">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487F7E" w:rsidRDefault="00697CAD">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 xml:space="preserve">W przypadku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 xml:space="preserve">ykonawców wspólnie ubiegających się o udzielenie zamówienia, </w:t>
      </w:r>
      <w:r w:rsidR="00DB3706" w:rsidRPr="00487F7E">
        <w:rPr>
          <w:rFonts w:ascii="Times New Roman" w:hAnsi="Times New Roman" w:cs="Times New Roman"/>
          <w:color w:val="000000" w:themeColor="text1"/>
          <w:sz w:val="24"/>
          <w:szCs w:val="24"/>
        </w:rPr>
        <w:t>oświadczeni</w:t>
      </w:r>
      <w:r w:rsidR="00E72783" w:rsidRPr="00487F7E">
        <w:rPr>
          <w:rFonts w:ascii="Times New Roman" w:hAnsi="Times New Roman" w:cs="Times New Roman"/>
          <w:color w:val="000000" w:themeColor="text1"/>
          <w:sz w:val="24"/>
          <w:szCs w:val="24"/>
        </w:rPr>
        <w:t>a</w:t>
      </w:r>
      <w:r w:rsidR="00DB3706" w:rsidRPr="00487F7E">
        <w:rPr>
          <w:rFonts w:ascii="Times New Roman" w:hAnsi="Times New Roman" w:cs="Times New Roman"/>
          <w:color w:val="000000" w:themeColor="text1"/>
          <w:sz w:val="24"/>
          <w:szCs w:val="24"/>
        </w:rPr>
        <w:t>,</w:t>
      </w:r>
      <w:r w:rsidR="00DB3706" w:rsidRPr="00487F7E">
        <w:rPr>
          <w:rFonts w:ascii="Times New Roman" w:hAnsi="Times New Roman" w:cs="Times New Roman"/>
          <w:bCs/>
          <w:color w:val="000000" w:themeColor="text1"/>
          <w:sz w:val="24"/>
          <w:szCs w:val="24"/>
        </w:rPr>
        <w:t xml:space="preserve"> o którym mowa w art. 125 ust. 1 PZP, </w:t>
      </w:r>
      <w:r w:rsidRPr="00487F7E">
        <w:rPr>
          <w:rFonts w:ascii="Times New Roman" w:hAnsi="Times New Roman" w:cs="Times New Roman"/>
          <w:color w:val="000000" w:themeColor="text1"/>
          <w:sz w:val="24"/>
          <w:szCs w:val="24"/>
        </w:rPr>
        <w:t xml:space="preserve"> składa każdy z tych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ykonawców</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wg wzoru stanowiącego Załącznik nr 2</w:t>
      </w:r>
      <w:r w:rsidR="00E72783" w:rsidRPr="00487F7E">
        <w:rPr>
          <w:rFonts w:ascii="Times New Roman" w:hAnsi="Times New Roman" w:cs="Times New Roman"/>
          <w:bCs/>
          <w:color w:val="000000" w:themeColor="text1"/>
          <w:sz w:val="24"/>
          <w:szCs w:val="24"/>
        </w:rPr>
        <w:t xml:space="preserve"> oraz Załącznik nr 3</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 xml:space="preserve">. </w:t>
      </w:r>
      <w:r w:rsidR="00662C20" w:rsidRPr="00487F7E">
        <w:rPr>
          <w:rFonts w:ascii="Times New Roman" w:hAnsi="Times New Roman" w:cs="Times New Roman"/>
          <w:color w:val="000000" w:themeColor="text1"/>
          <w:sz w:val="24"/>
          <w:szCs w:val="24"/>
        </w:rPr>
        <w:t>Oświadczenia te potwierdzają brak podstaw wykluczenia oraz spełnianie warunków udziału w postępowaniu w zakresie, w jakim każdy z wykonawców wykazuje spełnianie warunków udziału w postępowaniu.</w:t>
      </w:r>
    </w:p>
    <w:p w14:paraId="32F6EA1B" w14:textId="760BCFE1" w:rsidR="00697CAD" w:rsidRPr="00487F7E" w:rsidRDefault="006A056C">
      <w:pPr>
        <w:numPr>
          <w:ilvl w:val="0"/>
          <w:numId w:val="1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w:t>
      </w:r>
      <w:r w:rsidR="00DB3706" w:rsidRPr="00487F7E">
        <w:rPr>
          <w:rFonts w:ascii="Times New Roman" w:hAnsi="Times New Roman" w:cs="Times New Roman"/>
          <w:color w:val="000000" w:themeColor="text1"/>
          <w:sz w:val="24"/>
          <w:szCs w:val="24"/>
        </w:rPr>
        <w:t xml:space="preserve">oświadczeniem, </w:t>
      </w:r>
      <w:r w:rsidR="00DB3706" w:rsidRPr="00487F7E">
        <w:rPr>
          <w:rFonts w:ascii="Times New Roman" w:hAnsi="Times New Roman" w:cs="Times New Roman"/>
          <w:bCs/>
          <w:color w:val="000000" w:themeColor="text1"/>
          <w:sz w:val="24"/>
          <w:szCs w:val="24"/>
        </w:rPr>
        <w:t>o którym mowa w art. 125 ust. 1 PZP</w:t>
      </w:r>
      <w:r w:rsidRPr="00487F7E">
        <w:rPr>
          <w:rFonts w:ascii="Times New Roman" w:hAnsi="Times New Roman" w:cs="Times New Roman"/>
          <w:color w:val="000000" w:themeColor="text1"/>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 xml:space="preserve">wg wzoru stanowiącego Załącznik nr </w:t>
      </w:r>
      <w:r w:rsidR="00636F25" w:rsidRPr="00487F7E">
        <w:rPr>
          <w:rFonts w:ascii="Times New Roman" w:hAnsi="Times New Roman" w:cs="Times New Roman"/>
          <w:bCs/>
          <w:color w:val="000000" w:themeColor="text1"/>
          <w:sz w:val="24"/>
          <w:szCs w:val="24"/>
        </w:rPr>
        <w:t>6</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w:t>
      </w:r>
    </w:p>
    <w:p w14:paraId="4517D827" w14:textId="77777777" w:rsidR="00173430" w:rsidRPr="00487F7E" w:rsidRDefault="00173430" w:rsidP="00015244">
      <w:pPr>
        <w:pStyle w:val="Akapitzlist"/>
        <w:spacing w:after="0" w:line="360" w:lineRule="auto"/>
        <w:ind w:left="360"/>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 xml:space="preserve">Jeżeli wykonawca polega na zdolnościach technicznych lub zawodowych lub sytuacji finansowej lub ekonomicznej podmiotów udostępniających zasoby, składa wraz z ofertą </w:t>
      </w:r>
      <w:r w:rsidRPr="00487F7E">
        <w:rPr>
          <w:rFonts w:ascii="Times New Roman" w:hAnsi="Times New Roman" w:cs="Times New Roman"/>
          <w:bCs/>
          <w:color w:val="000000" w:themeColor="text1"/>
          <w:sz w:val="24"/>
          <w:szCs w:val="24"/>
        </w:rPr>
        <w:t>zobowiązanie</w:t>
      </w:r>
      <w:r w:rsidRPr="00487F7E">
        <w:rPr>
          <w:rFonts w:ascii="Times New Roman" w:eastAsiaTheme="minorHAnsi" w:hAnsi="Times New Roman" w:cs="Times New Roman"/>
          <w:color w:val="000000" w:themeColor="text1"/>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zakres dostępnych wykonawcy zasobów podmiotu udostępniającego zasoby;</w:t>
      </w:r>
    </w:p>
    <w:p w14:paraId="3A34F7BC"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sposób i okres udostępnienia wykonawcy i wykorzystania przez niego zasobów podmiotu udostępniającego te zasoby przy wykonywaniu zamówienia;</w:t>
      </w:r>
    </w:p>
    <w:p w14:paraId="5B3616DC" w14:textId="76EFCC76"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487F7E" w:rsidRDefault="00956F13" w:rsidP="00BC3BFC">
      <w:pPr>
        <w:spacing w:after="0" w:line="360" w:lineRule="auto"/>
        <w:ind w:left="720"/>
        <w:jc w:val="both"/>
        <w:rPr>
          <w:rFonts w:ascii="Times New Roman" w:hAnsi="Times New Roman" w:cs="Times New Roman"/>
          <w:color w:val="000000" w:themeColor="text1"/>
          <w:sz w:val="24"/>
          <w:szCs w:val="24"/>
        </w:rPr>
      </w:pPr>
    </w:p>
    <w:p w14:paraId="52D72D4C" w14:textId="77777777" w:rsidR="00A84D40" w:rsidRPr="00487F7E" w:rsidRDefault="00697CAD" w:rsidP="00A84D40">
      <w:pPr>
        <w:pStyle w:val="Akapitzlist"/>
        <w:numPr>
          <w:ilvl w:val="0"/>
          <w:numId w:val="13"/>
        </w:num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Podmiotowe środki dowodowe </w:t>
      </w:r>
    </w:p>
    <w:p w14:paraId="46259267" w14:textId="708C5649" w:rsidR="00697CAD" w:rsidRPr="00487F7E" w:rsidRDefault="00697CAD" w:rsidP="00A84D40">
      <w:p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dotyczące</w:t>
      </w:r>
      <w:r w:rsidR="00A84D40" w:rsidRPr="00487F7E">
        <w:rPr>
          <w:rFonts w:ascii="Times New Roman" w:hAnsi="Times New Roman" w:cs="Times New Roman"/>
          <w:b/>
          <w:color w:val="000000" w:themeColor="text1"/>
          <w:sz w:val="24"/>
          <w:szCs w:val="24"/>
        </w:rPr>
        <w:t xml:space="preserve"> </w:t>
      </w:r>
      <w:r w:rsidRPr="00487F7E">
        <w:rPr>
          <w:rFonts w:ascii="Times New Roman" w:hAnsi="Times New Roman" w:cs="Times New Roman"/>
          <w:b/>
          <w:color w:val="000000" w:themeColor="text1"/>
          <w:sz w:val="24"/>
          <w:szCs w:val="24"/>
        </w:rPr>
        <w:t>potwierdzenia spełniania warunków udziału w postępowaniu</w:t>
      </w:r>
      <w:r w:rsidR="008C1FAE" w:rsidRPr="00487F7E">
        <w:rPr>
          <w:rFonts w:ascii="Times New Roman" w:hAnsi="Times New Roman" w:cs="Times New Roman"/>
          <w:b/>
          <w:color w:val="000000" w:themeColor="text1"/>
          <w:sz w:val="24"/>
          <w:szCs w:val="24"/>
        </w:rPr>
        <w:t xml:space="preserve">, składane na wezwanie Zamawiającego przez wykonawcę, którego oferta została najwyżej oceniona (w terminie wyznaczonym przez Zamawiającego, nie krótszym niż </w:t>
      </w:r>
      <w:r w:rsidR="00DB3706" w:rsidRPr="00487F7E">
        <w:rPr>
          <w:rFonts w:ascii="Times New Roman" w:hAnsi="Times New Roman" w:cs="Times New Roman"/>
          <w:b/>
          <w:color w:val="000000" w:themeColor="text1"/>
          <w:sz w:val="24"/>
          <w:szCs w:val="24"/>
        </w:rPr>
        <w:t>5</w:t>
      </w:r>
      <w:r w:rsidR="008C1FAE" w:rsidRPr="00487F7E">
        <w:rPr>
          <w:rFonts w:ascii="Times New Roman" w:hAnsi="Times New Roman" w:cs="Times New Roman"/>
          <w:b/>
          <w:color w:val="000000" w:themeColor="text1"/>
          <w:sz w:val="24"/>
          <w:szCs w:val="24"/>
        </w:rPr>
        <w:t xml:space="preserve"> dni)</w:t>
      </w:r>
      <w:r w:rsidRPr="00487F7E">
        <w:rPr>
          <w:rFonts w:ascii="Times New Roman" w:hAnsi="Times New Roman" w:cs="Times New Roman"/>
          <w:b/>
          <w:color w:val="000000" w:themeColor="text1"/>
          <w:sz w:val="24"/>
          <w:szCs w:val="24"/>
        </w:rPr>
        <w:t>:</w:t>
      </w:r>
    </w:p>
    <w:p w14:paraId="2D48824E"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Na wezwanie Zamawiającego Wykonawca zobowiązany jest złożyć następujące podmiotowe środki dowodowe:</w:t>
      </w:r>
    </w:p>
    <w:p w14:paraId="6E04C825" w14:textId="5CB3C1EB" w:rsidR="00253123" w:rsidRPr="00487F7E" w:rsidRDefault="00253123" w:rsidP="00EC3694">
      <w:pPr>
        <w:pStyle w:val="Akapitzlist"/>
        <w:numPr>
          <w:ilvl w:val="0"/>
          <w:numId w:val="5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Wykaz robót budowlanych wykonanych nie wcześniej niż w okresie ostatnich 5 lat, a jeżeli okres prowadzenia działalności jest krótszy — w tym okresie, potwierdzający, iż wykonawca wykonał co najmniej </w:t>
      </w:r>
      <w:r w:rsidR="00981FBD" w:rsidRPr="00487F7E">
        <w:rPr>
          <w:rFonts w:ascii="Times New Roman" w:eastAsia="Times New Roman" w:hAnsi="Times New Roman" w:cs="Times New Roman"/>
          <w:color w:val="000000" w:themeColor="text1"/>
          <w:sz w:val="24"/>
          <w:lang w:eastAsia="pl-PL"/>
        </w:rPr>
        <w:t>1</w:t>
      </w:r>
      <w:r w:rsidRPr="00487F7E">
        <w:rPr>
          <w:rFonts w:ascii="Times New Roman" w:eastAsia="Times New Roman" w:hAnsi="Times New Roman" w:cs="Times New Roman"/>
          <w:color w:val="000000" w:themeColor="text1"/>
          <w:sz w:val="24"/>
          <w:lang w:eastAsia="pl-PL"/>
        </w:rPr>
        <w:t xml:space="preserve"> robotę budowlaną polegającą na budowie /przebudowie /modernizacji /remoncie drogi o wartości nie mniejszej niż </w:t>
      </w:r>
      <w:r w:rsidR="00EC3694" w:rsidRPr="00487F7E">
        <w:rPr>
          <w:rFonts w:ascii="Times New Roman" w:eastAsia="Times New Roman" w:hAnsi="Times New Roman" w:cs="Times New Roman"/>
          <w:color w:val="000000" w:themeColor="text1"/>
          <w:sz w:val="24"/>
          <w:lang w:eastAsia="pl-PL"/>
        </w:rPr>
        <w:t>6 00</w:t>
      </w:r>
      <w:r w:rsidRPr="00487F7E">
        <w:rPr>
          <w:rFonts w:ascii="Times New Roman" w:eastAsia="Times New Roman" w:hAnsi="Times New Roman" w:cs="Times New Roman"/>
          <w:color w:val="000000" w:themeColor="text1"/>
          <w:sz w:val="24"/>
          <w:lang w:eastAsia="pl-PL"/>
        </w:rPr>
        <w:t>0</w:t>
      </w:r>
      <w:r w:rsidR="00EC3694"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 xml:space="preserve">000,00 zł brutto </w:t>
      </w:r>
      <w:r w:rsidR="00740D19" w:rsidRPr="00487F7E">
        <w:rPr>
          <w:rFonts w:ascii="Times New Roman" w:eastAsia="Times New Roman" w:hAnsi="Times New Roman" w:cs="Times New Roman"/>
          <w:color w:val="000000" w:themeColor="text1"/>
          <w:sz w:val="24"/>
          <w:lang w:eastAsia="pl-PL"/>
        </w:rPr>
        <w:t xml:space="preserve">(załącznik nr 7) </w:t>
      </w:r>
      <w:r w:rsidRPr="00487F7E">
        <w:rPr>
          <w:rFonts w:ascii="Times New Roman" w:eastAsia="Times New Roman" w:hAnsi="Times New Roman" w:cs="Times New Roman"/>
          <w:color w:val="000000" w:themeColor="text1"/>
          <w:sz w:val="24"/>
          <w:lang w:eastAsia="pl-PL"/>
        </w:rPr>
        <w:t>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3E87CFEE" w14:textId="11E8E5BB" w:rsidR="008867BE" w:rsidRPr="00487F7E" w:rsidRDefault="008867BE" w:rsidP="008867BE">
      <w:pPr>
        <w:pStyle w:val="Akapitzlist"/>
        <w:numPr>
          <w:ilvl w:val="0"/>
          <w:numId w:val="53"/>
        </w:numPr>
        <w:spacing w:line="360" w:lineRule="auto"/>
        <w:ind w:left="714" w:hanging="357"/>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polisę ubezpieczeniową od odpowiedzialności cywilnej w zakresie prowadzenia działalności na kwotę  nie mniejszą niż 1 000 000,00 zł (słownie: jeden milion złotych zero groszy).</w:t>
      </w:r>
    </w:p>
    <w:p w14:paraId="459C5047" w14:textId="6033290A" w:rsidR="00A84D40" w:rsidRPr="00487F7E" w:rsidRDefault="00A84D40" w:rsidP="00A84D40">
      <w:pPr>
        <w:suppressAutoHyphens w:val="0"/>
        <w:spacing w:after="17" w:line="360" w:lineRule="auto"/>
        <w:ind w:right="35"/>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W celu potwierdzenia braku podstaw do wykluczenia Wykonawcy z udziału w postępowaniu:</w:t>
      </w:r>
    </w:p>
    <w:p w14:paraId="25BA3C00" w14:textId="43746566"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bookmarkStart w:id="11" w:name="_Hlk127169793"/>
      <w:r w:rsidRPr="00487F7E">
        <w:rPr>
          <w:rFonts w:ascii="Times New Roman" w:eastAsia="Times New Roman" w:hAnsi="Times New Roman" w:cs="Times New Roman"/>
          <w:color w:val="000000" w:themeColor="text1"/>
          <w:sz w:val="24"/>
          <w:lang w:eastAsia="pl-PL"/>
        </w:rPr>
        <w:lastRenderedPageBreak/>
        <w:t xml:space="preserve">oświadczenie o przynależności albo braku przynależności do tej samej grupy kapitałowej </w:t>
      </w:r>
      <w:bookmarkEnd w:id="11"/>
      <w:r w:rsidRPr="00487F7E">
        <w:rPr>
          <w:rFonts w:ascii="Times New Roman" w:eastAsia="Times New Roman" w:hAnsi="Times New Roman" w:cs="Times New Roman"/>
          <w:color w:val="000000" w:themeColor="text1"/>
          <w:sz w:val="24"/>
          <w:lang w:eastAsia="pl-PL"/>
        </w:rPr>
        <w:t>(Załącznik nr 1</w:t>
      </w:r>
      <w:r w:rsidR="00636F25" w:rsidRPr="00487F7E">
        <w:rPr>
          <w:rFonts w:ascii="Times New Roman" w:eastAsia="Times New Roman" w:hAnsi="Times New Roman" w:cs="Times New Roman"/>
          <w:color w:val="000000" w:themeColor="text1"/>
          <w:sz w:val="24"/>
          <w:lang w:eastAsia="pl-PL"/>
        </w:rPr>
        <w:t>4</w:t>
      </w:r>
      <w:r w:rsidRPr="00487F7E">
        <w:rPr>
          <w:rFonts w:ascii="Times New Roman" w:eastAsia="Times New Roman" w:hAnsi="Times New Roman" w:cs="Times New Roman"/>
          <w:color w:val="000000" w:themeColor="text1"/>
          <w:sz w:val="24"/>
          <w:lang w:eastAsia="pl-PL"/>
        </w:rPr>
        <w:t>)</w:t>
      </w:r>
    </w:p>
    <w:p w14:paraId="554F59C1" w14:textId="7C9DAE93"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odpis lub informację z Krajowego Rejestru Sądowego, Centralnej Ewidencji </w:t>
      </w:r>
      <w:r w:rsidR="00A054BC" w:rsidRPr="00487F7E">
        <w:rPr>
          <w:rFonts w:ascii="Times New Roman" w:eastAsia="Times New Roman" w:hAnsi="Times New Roman" w:cs="Times New Roman"/>
          <w:color w:val="000000" w:themeColor="text1"/>
          <w:sz w:val="24"/>
          <w:lang w:eastAsia="pl-PL"/>
        </w:rPr>
        <w:br/>
      </w:r>
      <w:r w:rsidRPr="00487F7E">
        <w:rPr>
          <w:rFonts w:ascii="Times New Roman" w:eastAsia="Times New Roman" w:hAnsi="Times New Roman" w:cs="Times New Roman"/>
          <w:color w:val="000000" w:themeColor="text1"/>
          <w:sz w:val="24"/>
          <w:lang w:eastAsia="pl-PL"/>
        </w:rP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C913BB3" w14:textId="7F425B3D" w:rsidR="00253123" w:rsidRPr="00487F7E" w:rsidRDefault="00253123" w:rsidP="00A054BC">
      <w:p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0C1F763C" w14:textId="77CAEC1D" w:rsidR="00253123" w:rsidRPr="00487F7E" w:rsidRDefault="00253123" w:rsidP="00A054BC">
      <w:pPr>
        <w:pStyle w:val="Akapitzlist"/>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2E078B74" w14:textId="68CD46AD"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w:t>
      </w:r>
      <w:r w:rsidRPr="00487F7E">
        <w:rPr>
          <w:rFonts w:ascii="Times New Roman" w:eastAsia="Times New Roman" w:hAnsi="Times New Roman" w:cs="Times New Roman"/>
          <w:noProof/>
          <w:color w:val="000000" w:themeColor="text1"/>
          <w:sz w:val="24"/>
          <w:lang w:eastAsia="pl-PL"/>
        </w:rPr>
        <w:drawing>
          <wp:inline distT="0" distB="0" distL="0" distR="0" wp14:anchorId="24375DA8" wp14:editId="7B10B425">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727DA8B2" w14:textId="77777777"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 dokonuje w przypadku:</w:t>
      </w:r>
    </w:p>
    <w:p w14:paraId="59BDA069"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5ABFBDC6"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8E048C6"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F54805D"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Podmiotowe środki dowodowe, w tym oświadczenie, o którym mowa w art. 1 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07CD3E9D"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przypadku gdy podmiotowe środki dowodowe, w tym oświadczenie, o którym mowa </w:t>
      </w:r>
      <w:r w:rsidRPr="00487F7E">
        <w:rPr>
          <w:rFonts w:ascii="Times New Roman" w:eastAsia="Times New Roman" w:hAnsi="Times New Roman" w:cs="Times New Roman"/>
          <w:noProof/>
          <w:color w:val="000000" w:themeColor="text1"/>
          <w:sz w:val="24"/>
          <w:lang w:eastAsia="pl-PL"/>
        </w:rPr>
        <w:drawing>
          <wp:inline distT="0" distB="0" distL="0" distR="0" wp14:anchorId="4ADBDF89" wp14:editId="701B5A6A">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67E7C3CE"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dokonuje w przypadku:</w:t>
      </w:r>
    </w:p>
    <w:p w14:paraId="414FAD92" w14:textId="77777777" w:rsidR="00253123" w:rsidRPr="00487F7E" w:rsidRDefault="00253123">
      <w:pPr>
        <w:numPr>
          <w:ilvl w:val="0"/>
          <w:numId w:val="41"/>
        </w:numPr>
        <w:suppressAutoHyphens w:val="0"/>
        <w:spacing w:after="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28C29DEC"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oświadczenia, o którym mowa w art. 117 ust. 4 pzp lub zobowiązania podmiotu udostępniającego zasoby — odpowiednio wykonawca lub wykonawca wspólnie ubiegający się o udzielenie zamówienia,</w:t>
      </w:r>
    </w:p>
    <w:p w14:paraId="4D311F14"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pełnomocnictwa — mocodawca.</w:t>
      </w:r>
    </w:p>
    <w:p w14:paraId="708232E1" w14:textId="77777777" w:rsidR="00253123" w:rsidRPr="00487F7E" w:rsidRDefault="00253123">
      <w:pPr>
        <w:numPr>
          <w:ilvl w:val="0"/>
          <w:numId w:val="42"/>
        </w:numPr>
        <w:suppressAutoHyphens w:val="0"/>
        <w:spacing w:after="17"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noProof/>
          <w:color w:val="000000" w:themeColor="text1"/>
          <w:sz w:val="24"/>
          <w:lang w:eastAsia="pl-PL"/>
        </w:rPr>
        <w:drawing>
          <wp:anchor distT="0" distB="0" distL="114300" distR="114300" simplePos="0" relativeHeight="251664384" behindDoc="0" locked="0" layoutInCell="1" allowOverlap="0" wp14:anchorId="646897EE" wp14:editId="1B997661">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może dokonać również notariusz.</w:t>
      </w:r>
    </w:p>
    <w:p w14:paraId="4DE6E22A" w14:textId="77777777" w:rsidR="00253123" w:rsidRPr="00487F7E" w:rsidRDefault="00253123">
      <w:pPr>
        <w:numPr>
          <w:ilvl w:val="0"/>
          <w:numId w:val="42"/>
        </w:numPr>
        <w:suppressAutoHyphens w:val="0"/>
        <w:spacing w:after="328"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2D7F4BFC" w14:textId="34B889F8" w:rsidR="00253123" w:rsidRPr="00487F7E" w:rsidRDefault="00253123" w:rsidP="00BC3BFC">
      <w:pPr>
        <w:suppressAutoHyphens w:val="0"/>
        <w:spacing w:after="4" w:line="360" w:lineRule="auto"/>
        <w:ind w:left="67" w:right="21" w:hanging="3"/>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6"/>
          <w:lang w:eastAsia="pl-PL"/>
        </w:rPr>
        <w:t>Wykonawcy wspólnie ubiegający się o udzielenie zamówienia oraz informacje dotyczące składania pełnomocnictwa lub innego dokumentu potwierdzającego umocowanie do reprezentowania wykonawcy.</w:t>
      </w:r>
    </w:p>
    <w:p w14:paraId="0792DD8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Wykonawcy mogą wspólnie ubiegać się o udzielenie zamówienia.</w:t>
      </w:r>
    </w:p>
    <w:p w14:paraId="2848B1B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7D5E1F8"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dotyczące wykonawcy stosuje się odpowiednio do wykonawców wspólnie ubiegających się o udzielenie zamówienia.</w:t>
      </w:r>
    </w:p>
    <w:p w14:paraId="334A9494"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4F32AF0E"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66729C40" w14:textId="1D71D53C"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Jeżeli w imieniu wykonawcy działa osoba, której umocowanie do jego reprezentowania nie </w:t>
      </w:r>
      <w:r w:rsidR="00AB0FE4"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 xml:space="preserve">nika z dokumentów, o których mowa w ust. 1, zamawiający może żądać od wykonawcy </w:t>
      </w:r>
      <w:r w:rsidRPr="00487F7E">
        <w:rPr>
          <w:rFonts w:ascii="Times New Roman" w:eastAsia="Times New Roman" w:hAnsi="Times New Roman" w:cs="Times New Roman"/>
          <w:color w:val="000000" w:themeColor="text1"/>
          <w:sz w:val="24"/>
          <w:lang w:eastAsia="pl-PL"/>
        </w:rPr>
        <w:lastRenderedPageBreak/>
        <w:t>pełnomocnictwa lub innego dokumentu potwierdza</w:t>
      </w:r>
      <w:r w:rsidR="00741A38" w:rsidRPr="00487F7E">
        <w:rPr>
          <w:rFonts w:ascii="Times New Roman" w:eastAsia="Times New Roman" w:hAnsi="Times New Roman" w:cs="Times New Roman"/>
          <w:color w:val="000000" w:themeColor="text1"/>
          <w:sz w:val="24"/>
          <w:lang w:eastAsia="pl-PL"/>
        </w:rPr>
        <w:t>j</w:t>
      </w:r>
      <w:r w:rsidRPr="00487F7E">
        <w:rPr>
          <w:rFonts w:ascii="Times New Roman" w:eastAsia="Times New Roman" w:hAnsi="Times New Roman" w:cs="Times New Roman"/>
          <w:color w:val="000000" w:themeColor="text1"/>
          <w:sz w:val="24"/>
          <w:lang w:eastAsia="pl-PL"/>
        </w:rPr>
        <w:t>ącego umocow</w:t>
      </w:r>
      <w:r w:rsidR="00741A38" w:rsidRPr="00487F7E">
        <w:rPr>
          <w:rFonts w:ascii="Times New Roman" w:eastAsia="Times New Roman" w:hAnsi="Times New Roman" w:cs="Times New Roman"/>
          <w:color w:val="000000" w:themeColor="text1"/>
          <w:sz w:val="24"/>
          <w:lang w:eastAsia="pl-PL"/>
        </w:rPr>
        <w:t>ani</w:t>
      </w:r>
      <w:r w:rsidRPr="00487F7E">
        <w:rPr>
          <w:rFonts w:ascii="Times New Roman" w:eastAsia="Times New Roman" w:hAnsi="Times New Roman" w:cs="Times New Roman"/>
          <w:color w:val="000000" w:themeColor="text1"/>
          <w:sz w:val="24"/>
          <w:lang w:eastAsia="pl-PL"/>
        </w:rPr>
        <w:t>e do reprezentowania wykonawcy.</w:t>
      </w:r>
    </w:p>
    <w:p w14:paraId="55E1403B"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 ust. 6 stosuje się odpowiednio do osoby działającej w imieniu wykonawców wspólnie ubiegających się o udzielenie zamówienia publicznego.</w:t>
      </w:r>
    </w:p>
    <w:p w14:paraId="3D69F060" w14:textId="77777777" w:rsidR="00253123" w:rsidRPr="00487F7E" w:rsidRDefault="00253123">
      <w:pPr>
        <w:numPr>
          <w:ilvl w:val="0"/>
          <w:numId w:val="43"/>
        </w:numPr>
        <w:suppressAutoHyphens w:val="0"/>
        <w:spacing w:after="30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42EE83D3" w14:textId="77777777" w:rsidR="00BC1651" w:rsidRPr="00487F7E" w:rsidRDefault="00BC1651" w:rsidP="00BC3BFC">
      <w:pPr>
        <w:pStyle w:val="divpoint"/>
        <w:spacing w:line="360" w:lineRule="auto"/>
        <w:ind w:left="720"/>
        <w:jc w:val="both"/>
        <w:rPr>
          <w:rFonts w:ascii="Times New Roman" w:hAnsi="Times New Roman" w:cs="Times New Roman"/>
          <w:color w:val="000000" w:themeColor="text1"/>
          <w:sz w:val="24"/>
          <w:szCs w:val="24"/>
        </w:rPr>
      </w:pPr>
    </w:p>
    <w:p w14:paraId="1A6684B8" w14:textId="77777777" w:rsidR="005A299F" w:rsidRPr="00487F7E" w:rsidRDefault="005A299F">
      <w:pPr>
        <w:pStyle w:val="Akapitzlist"/>
        <w:numPr>
          <w:ilvl w:val="0"/>
          <w:numId w:val="12"/>
        </w:numPr>
        <w:shd w:val="clear" w:color="auto" w:fill="F2F2F2" w:themeFill="background1" w:themeFillShade="F2"/>
        <w:spacing w:line="360" w:lineRule="auto"/>
        <w:ind w:left="426" w:hanging="426"/>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DOKUMENTY SKŁADANE WRAZ Z OFERTĄ</w:t>
      </w:r>
    </w:p>
    <w:p w14:paraId="69FE52F8" w14:textId="3335DBBB" w:rsidR="005A299F" w:rsidRPr="00487F7E" w:rsidRDefault="0017568E">
      <w:pPr>
        <w:numPr>
          <w:ilvl w:val="0"/>
          <w:numId w:val="2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 ofertę składają się</w:t>
      </w:r>
      <w:r w:rsidR="005A299F" w:rsidRPr="00487F7E">
        <w:rPr>
          <w:rFonts w:ascii="Times New Roman" w:hAnsi="Times New Roman" w:cs="Times New Roman"/>
          <w:color w:val="000000" w:themeColor="text1"/>
          <w:sz w:val="24"/>
          <w:szCs w:val="24"/>
        </w:rPr>
        <w:t>:</w:t>
      </w:r>
    </w:p>
    <w:p w14:paraId="65980DBE" w14:textId="11689A39" w:rsidR="00173430" w:rsidRPr="00487F7E" w:rsidRDefault="005A299F">
      <w:pPr>
        <w:pStyle w:val="Akapitzlist"/>
        <w:numPr>
          <w:ilvl w:val="0"/>
          <w:numId w:val="14"/>
        </w:numPr>
        <w:tabs>
          <w:tab w:val="left" w:pos="360"/>
        </w:tabs>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uzupełniony formularz ofertowy</w:t>
      </w:r>
      <w:r w:rsidR="00F76AC1">
        <w:rPr>
          <w:rFonts w:ascii="Times New Roman" w:hAnsi="Times New Roman" w:cs="Times New Roman"/>
          <w:color w:val="000000" w:themeColor="text1"/>
          <w:sz w:val="24"/>
          <w:szCs w:val="24"/>
        </w:rPr>
        <w:t>, (</w:t>
      </w:r>
      <w:r w:rsidR="00F76AC1" w:rsidRPr="00F76AC1">
        <w:rPr>
          <w:rFonts w:ascii="Times New Roman" w:hAnsi="Times New Roman" w:cs="Times New Roman"/>
          <w:color w:val="000000" w:themeColor="text1"/>
          <w:sz w:val="24"/>
          <w:szCs w:val="24"/>
        </w:rPr>
        <w:t>Wykonawca przygotowuje ofertę przy pomocy interaktywnego „Formularza ofertowego”</w:t>
      </w:r>
      <w:r w:rsidR="00F76AC1">
        <w:rPr>
          <w:rFonts w:ascii="Times New Roman" w:hAnsi="Times New Roman" w:cs="Times New Roman"/>
          <w:color w:val="000000" w:themeColor="text1"/>
          <w:sz w:val="24"/>
          <w:szCs w:val="24"/>
        </w:rPr>
        <w:t>)</w:t>
      </w:r>
    </w:p>
    <w:p w14:paraId="6FE56111" w14:textId="19ACB8A3"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aktualne na dzień składania ofert oświadczenie o spełnianiu warunków udziału </w:t>
      </w:r>
      <w:r w:rsidRPr="00487F7E">
        <w:rPr>
          <w:rFonts w:ascii="Times New Roman" w:hAnsi="Times New Roman" w:cs="Times New Roman"/>
          <w:color w:val="000000" w:themeColor="text1"/>
          <w:sz w:val="24"/>
          <w:szCs w:val="24"/>
        </w:rPr>
        <w:br/>
        <w:t xml:space="preserve">w postępowaniu oraz o braku podstaw do wykluczenia z postępowania – zgodnie </w:t>
      </w:r>
      <w:r w:rsidRPr="00487F7E">
        <w:rPr>
          <w:rFonts w:ascii="Times New Roman" w:hAnsi="Times New Roman" w:cs="Times New Roman"/>
          <w:color w:val="000000" w:themeColor="text1"/>
          <w:sz w:val="24"/>
          <w:szCs w:val="24"/>
        </w:rPr>
        <w:br/>
        <w:t>z Załącznikiem nr 2 do SWZ oraz załącznikiem nr 3 do SWZ</w:t>
      </w:r>
    </w:p>
    <w:p w14:paraId="08C036B9" w14:textId="72E5518D"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 xml:space="preserve">w postępowaniu w zakresie, w jakim wykonawca powołuje się na jego zasoby, wg wzoru stanowiącego Załącznik nr </w:t>
      </w:r>
      <w:r w:rsidR="00797C2F" w:rsidRPr="00487F7E">
        <w:rPr>
          <w:rFonts w:ascii="Times New Roman" w:hAnsi="Times New Roman" w:cs="Times New Roman"/>
          <w:color w:val="000000" w:themeColor="text1"/>
          <w:sz w:val="24"/>
          <w:szCs w:val="24"/>
        </w:rPr>
        <w:t>6</w:t>
      </w:r>
      <w:r w:rsidRPr="00487F7E">
        <w:rPr>
          <w:rFonts w:ascii="Times New Roman" w:hAnsi="Times New Roman" w:cs="Times New Roman"/>
          <w:color w:val="000000" w:themeColor="text1"/>
          <w:sz w:val="24"/>
          <w:szCs w:val="24"/>
        </w:rPr>
        <w:t xml:space="preserve"> do SWZ.</w:t>
      </w:r>
    </w:p>
    <w:p w14:paraId="10A6D08D" w14:textId="77777777" w:rsidR="00015244" w:rsidRPr="00487F7E" w:rsidRDefault="00395646"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w:t>
      </w:r>
      <w:r w:rsidR="009C333D" w:rsidRPr="00487F7E">
        <w:rPr>
          <w:rFonts w:ascii="Times New Roman" w:hAnsi="Times New Roman" w:cs="Times New Roman"/>
          <w:color w:val="000000" w:themeColor="text1"/>
          <w:sz w:val="24"/>
          <w:szCs w:val="24"/>
        </w:rPr>
        <w:t>świadczenie dotyczące przepisów sankcyjnych związanych z wojną w Ukrainie na Załącznikach nr 13 i załączniku nr 13a (składa: Wykonawca, każdy z Wykonawców wspólnie ubiegający się o udzielenie zamówienia, podmiot udostępniający zasoby).</w:t>
      </w:r>
    </w:p>
    <w:p w14:paraId="1A4DB20C" w14:textId="658A232C" w:rsidR="005A299F" w:rsidRPr="00487F7E" w:rsidRDefault="00015244"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P</w:t>
      </w:r>
      <w:r w:rsidR="005A299F" w:rsidRPr="00487F7E">
        <w:rPr>
          <w:rFonts w:ascii="Times New Roman" w:eastAsiaTheme="minorHAnsi" w:hAnsi="Times New Roman" w:cs="Times New Roman"/>
          <w:color w:val="000000" w:themeColor="text1"/>
          <w:sz w:val="24"/>
          <w:szCs w:val="24"/>
          <w:lang w:eastAsia="en-US"/>
        </w:rPr>
        <w:t xml:space="preserve">ełnomocnictwo do reprezentowania Wykonawców wspólnie ubiegających się </w:t>
      </w:r>
      <w:r w:rsidR="005A299F" w:rsidRPr="00487F7E">
        <w:rPr>
          <w:rFonts w:ascii="Times New Roman" w:eastAsiaTheme="minorHAnsi" w:hAnsi="Times New Roman" w:cs="Times New Roman"/>
          <w:color w:val="000000" w:themeColor="text1"/>
          <w:sz w:val="24"/>
          <w:szCs w:val="24"/>
          <w:lang w:eastAsia="en-US"/>
        </w:rPr>
        <w:br/>
        <w:t xml:space="preserve">o udzielenie zamówienia </w:t>
      </w:r>
      <w:r w:rsidR="005A299F" w:rsidRPr="00487F7E">
        <w:rPr>
          <w:color w:val="000000" w:themeColor="text1"/>
          <w:lang w:eastAsia="en-US"/>
        </w:rPr>
        <w:sym w:font="Symbol" w:char="F02D"/>
      </w:r>
      <w:r w:rsidR="005A299F" w:rsidRPr="00487F7E">
        <w:rPr>
          <w:rFonts w:ascii="Times New Roman" w:eastAsiaTheme="minorHAnsi" w:hAnsi="Times New Roman" w:cs="Times New Roman"/>
          <w:color w:val="000000" w:themeColor="text1"/>
          <w:sz w:val="24"/>
          <w:szCs w:val="24"/>
          <w:lang w:eastAsia="en-US"/>
        </w:rPr>
        <w:t xml:space="preserve"> o ile dotyczy;</w:t>
      </w:r>
    </w:p>
    <w:p w14:paraId="5B804FF4"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INFORMACJE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12"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12"/>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6"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358E3EB3"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a) </w:t>
      </w:r>
      <w:r w:rsidRPr="00487F7E">
        <w:rPr>
          <w:rFonts w:ascii="Times New Roman" w:eastAsia="Times New Roman" w:hAnsi="Times New Roman" w:cs="Times New Roman"/>
          <w:b/>
          <w:bCs/>
          <w:color w:val="000000" w:themeColor="text1"/>
          <w:kern w:val="2"/>
          <w:sz w:val="24"/>
          <w:szCs w:val="24"/>
          <w:lang w:val="cs-CZ" w:eastAsia="zh-CN"/>
        </w:rPr>
        <w:t>p. Ewelina Kowalska</w:t>
      </w:r>
      <w:r w:rsidRPr="00487F7E">
        <w:rPr>
          <w:rFonts w:ascii="Times New Roman" w:eastAsia="Times New Roman" w:hAnsi="Times New Roman" w:cs="Times New Roman"/>
          <w:color w:val="000000" w:themeColor="text1"/>
          <w:kern w:val="2"/>
          <w:sz w:val="24"/>
          <w:szCs w:val="24"/>
          <w:lang w:val="cs-CZ" w:eastAsia="zh-CN"/>
        </w:rPr>
        <w:t>, 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zwrócić się do Zamawiającego  z wnioskiem o wyjaśnienie treści SWZ.</w:t>
      </w:r>
    </w:p>
    <w:p w14:paraId="187AF2EF"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11.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lastRenderedPageBreak/>
        <w:t>13. Przedłużenie terminu składania ofert, o których mowa w punkcie 12, nie wpływa na bieg terminu składania wniosku o wyjaśnienie treści SWZ.</w:t>
      </w:r>
    </w:p>
    <w:p w14:paraId="7FB81408" w14:textId="2E32EE08"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18B5F1D9" w14:textId="64779FE8"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487F7E">
        <w:rPr>
          <w:rFonts w:ascii="Times New Roman" w:hAnsi="Times New Roman" w:cs="Times New Roman"/>
          <w:color w:val="000000" w:themeColor="text1"/>
          <w:sz w:val="24"/>
          <w:szCs w:val="24"/>
        </w:rPr>
        <w:t xml:space="preserve">Zamawiający wymaga wniesienia wadium w wysokości: </w:t>
      </w:r>
      <w:r w:rsidR="0030602D" w:rsidRPr="00487F7E">
        <w:rPr>
          <w:rFonts w:ascii="Times New Roman" w:hAnsi="Times New Roman" w:cs="Times New Roman"/>
          <w:color w:val="000000" w:themeColor="text1"/>
          <w:sz w:val="24"/>
          <w:szCs w:val="24"/>
        </w:rPr>
        <w:t>50</w:t>
      </w:r>
      <w:r w:rsidRPr="00487F7E">
        <w:rPr>
          <w:rFonts w:ascii="Times New Roman" w:hAnsi="Times New Roman" w:cs="Times New Roman"/>
          <w:color w:val="000000" w:themeColor="text1"/>
          <w:sz w:val="24"/>
          <w:szCs w:val="24"/>
        </w:rPr>
        <w:t>.000</w:t>
      </w:r>
      <w:r w:rsidR="0030602D" w:rsidRPr="00487F7E">
        <w:rPr>
          <w:rFonts w:ascii="Times New Roman" w:hAnsi="Times New Roman" w:cs="Times New Roman"/>
          <w:color w:val="000000" w:themeColor="text1"/>
          <w:sz w:val="24"/>
          <w:szCs w:val="24"/>
        </w:rPr>
        <w:t>,00</w:t>
      </w:r>
      <w:r w:rsidRPr="00487F7E">
        <w:rPr>
          <w:rFonts w:ascii="Times New Roman" w:hAnsi="Times New Roman" w:cs="Times New Roman"/>
          <w:color w:val="000000" w:themeColor="text1"/>
          <w:sz w:val="24"/>
          <w:szCs w:val="24"/>
        </w:rPr>
        <w:t xml:space="preserve"> zł.</w:t>
      </w:r>
    </w:p>
    <w:p w14:paraId="463A876E"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może być wniesione w jednej lub kilku następujących formach:</w:t>
      </w:r>
    </w:p>
    <w:p w14:paraId="61B18E69"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pieniądzu,</w:t>
      </w:r>
    </w:p>
    <w:p w14:paraId="73B14070"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gwarancjach bankowych,  </w:t>
      </w:r>
    </w:p>
    <w:p w14:paraId="7201F0E9"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gwarancjach ubezpieczeniowych, </w:t>
      </w:r>
    </w:p>
    <w:p w14:paraId="4F840DF5"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 (t.j:Dz.U.2020 poz.299).</w:t>
      </w:r>
    </w:p>
    <w:p w14:paraId="18185ED3"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Jeżeli wadium jest wnoszone w formie gwarancji lub poręczenia, wykonawca przekazuje zamawiającemu oryginał gwarancji lub poręczenia, w postaci elektronicznej.</w:t>
      </w:r>
    </w:p>
    <w:p w14:paraId="79FA90ED"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wnoszone w formie gwarancji i poręczeń musi spełniać następujące wymogi:</w:t>
      </w:r>
    </w:p>
    <w:p w14:paraId="1C96D0DB" w14:textId="77777777" w:rsidR="00EE051F" w:rsidRPr="00487F7E" w:rsidRDefault="00EE051F">
      <w:pPr>
        <w:numPr>
          <w:ilvl w:val="1"/>
          <w:numId w:val="20"/>
        </w:numPr>
        <w:spacing w:after="0" w:line="360" w:lineRule="auto"/>
        <w:ind w:left="709" w:hanging="283"/>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być wystawione na Zamawiającego,</w:t>
      </w:r>
    </w:p>
    <w:p w14:paraId="60D725AB" w14:textId="77777777" w:rsidR="00EE051F" w:rsidRPr="00487F7E" w:rsidRDefault="00EE051F">
      <w:pPr>
        <w:numPr>
          <w:ilvl w:val="1"/>
          <w:numId w:val="20"/>
        </w:numPr>
        <w:spacing w:after="0" w:line="360" w:lineRule="auto"/>
        <w:ind w:left="709" w:hanging="283"/>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0A1ECDB0" w14:textId="50644A28" w:rsidR="00050B68" w:rsidRPr="0036776A" w:rsidRDefault="00EE051F" w:rsidP="0036776A">
      <w:pPr>
        <w:numPr>
          <w:ilvl w:val="0"/>
          <w:numId w:val="18"/>
        </w:numPr>
        <w:tabs>
          <w:tab w:val="clear" w:pos="142"/>
          <w:tab w:val="num" w:pos="426"/>
        </w:tabs>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wnoszone w pieniądzu wpłaca się przelewem na rachunek bankowy Zamawiającego:</w:t>
      </w:r>
    </w:p>
    <w:p w14:paraId="6B0264DC" w14:textId="77777777" w:rsidR="0038349C" w:rsidRPr="00487F7E" w:rsidRDefault="0038349C" w:rsidP="0038349C">
      <w:pPr>
        <w:spacing w:line="360" w:lineRule="auto"/>
        <w:ind w:left="426"/>
        <w:jc w:val="both"/>
        <w:rPr>
          <w:rFonts w:ascii="Times New Roman" w:hAnsi="Times New Roman" w:cs="Times New Roman"/>
          <w:color w:val="000000" w:themeColor="text1"/>
          <w:sz w:val="24"/>
          <w:szCs w:val="24"/>
        </w:rPr>
      </w:pPr>
    </w:p>
    <w:p w14:paraId="290289AB" w14:textId="77777777" w:rsidR="00EE051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Nr rachunku bankowego </w:t>
      </w:r>
    </w:p>
    <w:p w14:paraId="762026AF" w14:textId="77777777" w:rsidR="00ED5629" w:rsidRPr="00487F7E" w:rsidRDefault="00ED5629"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Nr 78 9013 1013 2600 0912 2000 0530</w:t>
      </w:r>
    </w:p>
    <w:p w14:paraId="04420596" w14:textId="77FE6972" w:rsidR="00832DB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color w:val="000000" w:themeColor="text1"/>
          <w:sz w:val="24"/>
          <w:szCs w:val="24"/>
        </w:rPr>
      </w:pPr>
      <w:r w:rsidRPr="00487F7E">
        <w:rPr>
          <w:rFonts w:ascii="Times New Roman" w:hAnsi="Times New Roman" w:cs="Times New Roman"/>
          <w:i/>
          <w:color w:val="000000" w:themeColor="text1"/>
          <w:sz w:val="24"/>
          <w:szCs w:val="24"/>
        </w:rPr>
        <w:t>z dopiskiem:</w:t>
      </w:r>
    </w:p>
    <w:p w14:paraId="197276AE" w14:textId="1268FB98" w:rsidR="00832DB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color w:val="000000" w:themeColor="text1"/>
          <w:sz w:val="24"/>
          <w:szCs w:val="24"/>
        </w:rPr>
      </w:pPr>
      <w:r w:rsidRPr="00487F7E">
        <w:rPr>
          <w:rFonts w:ascii="Times New Roman" w:hAnsi="Times New Roman" w:cs="Times New Roman"/>
          <w:b/>
          <w:color w:val="000000" w:themeColor="text1"/>
          <w:sz w:val="24"/>
          <w:szCs w:val="24"/>
        </w:rPr>
        <w:t xml:space="preserve"> - Wadium do przetargu </w:t>
      </w:r>
      <w:r w:rsidRPr="00487F7E">
        <w:rPr>
          <w:rFonts w:ascii="Times New Roman" w:hAnsi="Times New Roman" w:cs="Times New Roman"/>
          <w:b/>
          <w:bCs/>
          <w:color w:val="000000" w:themeColor="text1"/>
          <w:sz w:val="24"/>
          <w:szCs w:val="24"/>
        </w:rPr>
        <w:t xml:space="preserve">na wykonanie zamówienia: </w:t>
      </w:r>
      <w:r w:rsidR="0030602D" w:rsidRPr="00487F7E">
        <w:rPr>
          <w:rFonts w:ascii="Times New Roman" w:hAnsi="Times New Roman" w:cs="Times New Roman"/>
          <w:b/>
          <w:bCs/>
          <w:color w:val="000000" w:themeColor="text1"/>
          <w:sz w:val="24"/>
          <w:szCs w:val="24"/>
        </w:rPr>
        <w:t>Przebudowa drogi gminnej Kaleń, Misiadla, Mściska</w:t>
      </w:r>
    </w:p>
    <w:p w14:paraId="56BEDE34" w14:textId="71389623" w:rsidR="00EE051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Znak sprawy </w:t>
      </w:r>
      <w:r w:rsidR="0030602D" w:rsidRPr="00487F7E">
        <w:rPr>
          <w:rFonts w:ascii="Times New Roman" w:hAnsi="Times New Roman" w:cs="Times New Roman"/>
          <w:b/>
          <w:bCs/>
          <w:color w:val="000000" w:themeColor="text1"/>
          <w:sz w:val="24"/>
          <w:szCs w:val="24"/>
        </w:rPr>
        <w:t>RGPiR.271.3.2023.ZP</w:t>
      </w:r>
    </w:p>
    <w:p w14:paraId="735F439C" w14:textId="77777777" w:rsidR="00EE051F" w:rsidRPr="00487F7E" w:rsidRDefault="00EE051F" w:rsidP="00BC3BFC">
      <w:pPr>
        <w:spacing w:line="360" w:lineRule="auto"/>
        <w:ind w:left="426"/>
        <w:jc w:val="both"/>
        <w:rPr>
          <w:rFonts w:ascii="Times New Roman" w:hAnsi="Times New Roman" w:cs="Times New Roman"/>
          <w:color w:val="000000" w:themeColor="text1"/>
          <w:sz w:val="24"/>
          <w:szCs w:val="24"/>
        </w:rPr>
      </w:pPr>
    </w:p>
    <w:p w14:paraId="28B1A5E5"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zwraca wadium niezwłocznie, nie później jednak niż w terminie 7 dni od dnia wystąpienia jednej z okoliczności:</w:t>
      </w:r>
    </w:p>
    <w:p w14:paraId="2C3DE5DD"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upływu terminu związania ofertą;</w:t>
      </w:r>
    </w:p>
    <w:p w14:paraId="5DA80C33"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zawarcia umowy w sprawie zamówienia publicznego;</w:t>
      </w:r>
    </w:p>
    <w:p w14:paraId="12E8F438"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unieważnienia postępowania o udzielenie zamówienia, z wyjątkiem sytuacji gdy nie zostało rozstrzygnięte odwołanie na czynność unieważnienia albo nie upłynął termin do jego wniesienia.</w:t>
      </w:r>
    </w:p>
    <w:p w14:paraId="0DEDCD35"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niezwłocznie, nie później jednak niż w terminie 7 dni od dnia złożenia wniosku zwraca wadium wykonawcy:</w:t>
      </w:r>
    </w:p>
    <w:p w14:paraId="76E61AF4"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który wycofał ofertę przed upływem terminu składania ofert;</w:t>
      </w:r>
    </w:p>
    <w:p w14:paraId="74A50563"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którego oferta została odrzucona;</w:t>
      </w:r>
    </w:p>
    <w:p w14:paraId="79CCA5D1"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 wyborze najkorzystniejszej oferty, z wyjątkiem wykonawcy, którego oferta została wybrana jako najkorzystniejsza;</w:t>
      </w:r>
    </w:p>
    <w:p w14:paraId="3B0230B2"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 unieważnieniu postępowania, w przypadku gdy nie zostało rozstrzygnięte odwołanie na czynność unieważnienia albo nie upłynął termin do jego wniesienia.</w:t>
      </w:r>
    </w:p>
    <w:p w14:paraId="5E12FA8C"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Złożenie wniosku o zwrot wadium, o którym mowa w ust. 9, powoduje rozwiązanie stosunku prawnego z wykonawcą wraz z utratą przez niego prawa do korzystania ze środków ochrony prawnej.</w:t>
      </w:r>
    </w:p>
    <w:p w14:paraId="1922BD8E"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zwraca wadium wniesione w innej formie niż w pieniądzu poprzez złożenie gwarantowi lub poręczycielowi oświadczenia o zwolnieniu wadium.</w:t>
      </w:r>
    </w:p>
    <w:p w14:paraId="678CBF1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Termin ważności wadium musi być zgodny z terminem związania ofertą.</w:t>
      </w:r>
    </w:p>
    <w:p w14:paraId="1D8AE2F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Wykonawcy, który nie wniesie wadium lub wniesie je w sposób nieprawidłowy, zostanie odrzucona.</w:t>
      </w:r>
    </w:p>
    <w:p w14:paraId="5F00F5A8" w14:textId="77777777" w:rsidR="000C007B" w:rsidRPr="00487F7E" w:rsidRDefault="000C007B" w:rsidP="00BC3BFC">
      <w:pPr>
        <w:spacing w:after="0" w:line="360" w:lineRule="auto"/>
        <w:jc w:val="both"/>
        <w:rPr>
          <w:rFonts w:ascii="Times New Roman" w:hAnsi="Times New Roman" w:cs="Times New Roman"/>
          <w:i/>
          <w:color w:val="000000" w:themeColor="text1"/>
          <w:sz w:val="24"/>
          <w:szCs w:val="24"/>
        </w:rPr>
      </w:pPr>
    </w:p>
    <w:p w14:paraId="1E53F5A9"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ZWIĄZANIA OFERTĄ:</w:t>
      </w:r>
    </w:p>
    <w:p w14:paraId="16041729" w14:textId="02F93FD3" w:rsidR="00F75D25" w:rsidRPr="00487F7E" w:rsidRDefault="00F75D25">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pozostaje związany ofertą przez okres </w:t>
      </w:r>
      <w:r w:rsidR="007E5298" w:rsidRPr="00487F7E">
        <w:rPr>
          <w:rFonts w:ascii="Times New Roman" w:hAnsi="Times New Roman" w:cs="Times New Roman"/>
          <w:b/>
          <w:color w:val="000000" w:themeColor="text1"/>
          <w:sz w:val="24"/>
          <w:szCs w:val="24"/>
        </w:rPr>
        <w:t xml:space="preserve">30 </w:t>
      </w:r>
      <w:r w:rsidRPr="00487F7E">
        <w:rPr>
          <w:rFonts w:ascii="Times New Roman" w:hAnsi="Times New Roman" w:cs="Times New Roman"/>
          <w:b/>
          <w:color w:val="000000" w:themeColor="text1"/>
          <w:sz w:val="24"/>
          <w:szCs w:val="24"/>
        </w:rPr>
        <w:t>dni</w:t>
      </w:r>
      <w:r w:rsidR="00825446" w:rsidRPr="00487F7E">
        <w:rPr>
          <w:rFonts w:ascii="Times New Roman" w:hAnsi="Times New Roman" w:cs="Times New Roman"/>
          <w:color w:val="000000" w:themeColor="text1"/>
          <w:sz w:val="24"/>
          <w:szCs w:val="24"/>
        </w:rPr>
        <w:t xml:space="preserve"> licząc od dnia upływu terminu składania ofert </w:t>
      </w:r>
      <w:r w:rsidR="00825446" w:rsidRPr="00487F7E">
        <w:rPr>
          <w:rFonts w:ascii="Times New Roman" w:hAnsi="Times New Roman" w:cs="Times New Roman"/>
          <w:b/>
          <w:bCs/>
          <w:color w:val="000000" w:themeColor="text1"/>
          <w:sz w:val="24"/>
          <w:szCs w:val="24"/>
        </w:rPr>
        <w:t xml:space="preserve">i upływa w dniu </w:t>
      </w:r>
      <w:r w:rsidR="004B507A">
        <w:rPr>
          <w:rFonts w:ascii="Times New Roman" w:hAnsi="Times New Roman" w:cs="Times New Roman"/>
          <w:b/>
          <w:bCs/>
          <w:color w:val="000000" w:themeColor="text1"/>
          <w:sz w:val="24"/>
          <w:szCs w:val="24"/>
        </w:rPr>
        <w:t>07</w:t>
      </w:r>
      <w:r w:rsidR="00E928D6" w:rsidRPr="00487F7E">
        <w:rPr>
          <w:rFonts w:ascii="Times New Roman" w:hAnsi="Times New Roman" w:cs="Times New Roman"/>
          <w:b/>
          <w:bCs/>
          <w:color w:val="000000" w:themeColor="text1"/>
          <w:sz w:val="24"/>
          <w:szCs w:val="24"/>
        </w:rPr>
        <w:t>.</w:t>
      </w:r>
      <w:r w:rsidR="00015244" w:rsidRPr="00487F7E">
        <w:rPr>
          <w:rFonts w:ascii="Times New Roman" w:hAnsi="Times New Roman" w:cs="Times New Roman"/>
          <w:b/>
          <w:bCs/>
          <w:color w:val="000000" w:themeColor="text1"/>
          <w:sz w:val="24"/>
          <w:szCs w:val="24"/>
        </w:rPr>
        <w:t>0</w:t>
      </w:r>
      <w:r w:rsidR="004B507A">
        <w:rPr>
          <w:rFonts w:ascii="Times New Roman" w:hAnsi="Times New Roman" w:cs="Times New Roman"/>
          <w:b/>
          <w:bCs/>
          <w:color w:val="000000" w:themeColor="text1"/>
          <w:sz w:val="24"/>
          <w:szCs w:val="24"/>
        </w:rPr>
        <w:t>4</w:t>
      </w:r>
      <w:r w:rsidR="00E928D6" w:rsidRPr="00487F7E">
        <w:rPr>
          <w:rFonts w:ascii="Times New Roman" w:hAnsi="Times New Roman" w:cs="Times New Roman"/>
          <w:b/>
          <w:bCs/>
          <w:color w:val="000000" w:themeColor="text1"/>
          <w:sz w:val="24"/>
          <w:szCs w:val="24"/>
        </w:rPr>
        <w:t>.</w:t>
      </w:r>
      <w:r w:rsidR="00F12D17" w:rsidRPr="00487F7E">
        <w:rPr>
          <w:rFonts w:ascii="Times New Roman" w:hAnsi="Times New Roman" w:cs="Times New Roman"/>
          <w:b/>
          <w:bCs/>
          <w:color w:val="000000" w:themeColor="text1"/>
          <w:sz w:val="24"/>
          <w:szCs w:val="24"/>
        </w:rPr>
        <w:t>202</w:t>
      </w:r>
      <w:r w:rsidR="00015244" w:rsidRPr="00487F7E">
        <w:rPr>
          <w:rFonts w:ascii="Times New Roman" w:hAnsi="Times New Roman" w:cs="Times New Roman"/>
          <w:b/>
          <w:bCs/>
          <w:color w:val="000000" w:themeColor="text1"/>
          <w:sz w:val="24"/>
          <w:szCs w:val="24"/>
        </w:rPr>
        <w:t>3</w:t>
      </w:r>
      <w:r w:rsidR="00F12D17" w:rsidRPr="00487F7E">
        <w:rPr>
          <w:rFonts w:ascii="Times New Roman" w:hAnsi="Times New Roman" w:cs="Times New Roman"/>
          <w:b/>
          <w:bCs/>
          <w:color w:val="000000" w:themeColor="text1"/>
          <w:sz w:val="24"/>
          <w:szCs w:val="24"/>
        </w:rPr>
        <w:t>r</w:t>
      </w:r>
      <w:r w:rsidR="00825446" w:rsidRPr="00487F7E">
        <w:rPr>
          <w:rFonts w:ascii="Times New Roman" w:hAnsi="Times New Roman" w:cs="Times New Roman"/>
          <w:color w:val="000000" w:themeColor="text1"/>
          <w:sz w:val="24"/>
          <w:szCs w:val="24"/>
        </w:rPr>
        <w:t>.</w:t>
      </w:r>
    </w:p>
    <w:p w14:paraId="5CBD7140" w14:textId="3233D8FD"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487F7E">
        <w:rPr>
          <w:rFonts w:ascii="Times New Roman" w:hAnsi="Times New Roman" w:cs="Times New Roman"/>
          <w:color w:val="000000" w:themeColor="text1"/>
          <w:sz w:val="24"/>
          <w:szCs w:val="24"/>
        </w:rPr>
        <w:t xml:space="preserve"> 30</w:t>
      </w:r>
      <w:r w:rsidRPr="00487F7E">
        <w:rPr>
          <w:rFonts w:ascii="Times New Roman" w:hAnsi="Times New Roman" w:cs="Times New Roman"/>
          <w:color w:val="000000" w:themeColor="text1"/>
          <w:sz w:val="24"/>
          <w:szCs w:val="24"/>
        </w:rPr>
        <w:t xml:space="preserve"> dni.</w:t>
      </w:r>
    </w:p>
    <w:p w14:paraId="6AAE9564" w14:textId="391BDC4C"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487F7E" w:rsidRDefault="00972B6B" w:rsidP="00BC3BFC">
      <w:pPr>
        <w:spacing w:after="0" w:line="360" w:lineRule="auto"/>
        <w:ind w:left="66"/>
        <w:jc w:val="both"/>
        <w:rPr>
          <w:rFonts w:ascii="Times New Roman" w:hAnsi="Times New Roman" w:cs="Times New Roman"/>
          <w:color w:val="000000" w:themeColor="text1"/>
          <w:sz w:val="24"/>
          <w:szCs w:val="24"/>
        </w:rPr>
      </w:pPr>
    </w:p>
    <w:p w14:paraId="334BBFA9" w14:textId="77777777" w:rsidR="00F75D25" w:rsidRPr="00487F7E" w:rsidRDefault="00F75D25">
      <w:pPr>
        <w:numPr>
          <w:ilvl w:val="0"/>
          <w:numId w:val="52"/>
        </w:numPr>
        <w:spacing w:before="24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7"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lastRenderedPageBreak/>
        <w:t>Złożenie oferty</w:t>
      </w:r>
    </w:p>
    <w:p w14:paraId="0C5DE80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przygotowuje ofertę przy pomocy </w:t>
      </w:r>
      <w:r w:rsidRPr="00487F7E">
        <w:rPr>
          <w:rFonts w:ascii="Times New Roman" w:eastAsia="Times New Roman" w:hAnsi="Times New Roman" w:cs="Times New Roman"/>
          <w:b/>
          <w:color w:val="000000" w:themeColor="text1"/>
          <w:kern w:val="2"/>
          <w:sz w:val="24"/>
          <w:szCs w:val="24"/>
          <w:lang w:eastAsia="zh-CN"/>
        </w:rPr>
        <w:t>interaktywnego „Formularza ofertowego”</w:t>
      </w:r>
      <w:r w:rsidRPr="00487F7E">
        <w:rPr>
          <w:rFonts w:ascii="Times New Roman" w:eastAsia="Times New Roman" w:hAnsi="Times New Roman" w:cs="Times New Roman"/>
          <w:bCs/>
          <w:color w:val="000000" w:themeColor="text1"/>
          <w:kern w:val="2"/>
          <w:sz w:val="24"/>
          <w:szCs w:val="24"/>
          <w:lang w:eastAsia="zh-CN"/>
        </w:rPr>
        <w:t xml:space="preserve"> udostępnionego przez zamawiającego na Platformie e-Zamówienia </w:t>
      </w:r>
      <w:r w:rsidRPr="00487F7E">
        <w:rPr>
          <w:rFonts w:ascii="Times New Roman" w:eastAsia="Times New Roman" w:hAnsi="Times New Roman" w:cs="Times New Roman"/>
          <w:bCs/>
          <w:color w:val="000000" w:themeColor="text1"/>
          <w:kern w:val="2"/>
          <w:sz w:val="24"/>
          <w:szCs w:val="24"/>
          <w:lang w:eastAsia="zh-CN"/>
        </w:rPr>
        <w:br/>
        <w:t>i zamieszczonego w podglądzie postępowania w zakładce „Informacje podstawowe”.</w:t>
      </w:r>
    </w:p>
    <w:p w14:paraId="099B411E"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bookmarkStart w:id="13" w:name="_Hlk126843503"/>
      <w:r w:rsidRPr="00487F7E">
        <w:rPr>
          <w:rFonts w:ascii="Times New Roman" w:eastAsia="Times New Roman" w:hAnsi="Times New Roman" w:cs="Times New Roman"/>
          <w:bCs/>
          <w:color w:val="000000" w:themeColor="text1"/>
          <w:kern w:val="2"/>
          <w:sz w:val="24"/>
          <w:szCs w:val="24"/>
          <w:lang w:eastAsia="zh-CN"/>
        </w:rPr>
        <w:t xml:space="preserve">Zalecane jest by w procesie sporządzania i składania oferty korzystać ze wskazówek zamieszczonych w Instrukcji interaktywnej: </w:t>
      </w:r>
    </w:p>
    <w:p w14:paraId="241DD6F2" w14:textId="77777777" w:rsidR="00015244" w:rsidRPr="00487F7E" w:rsidRDefault="00000000" w:rsidP="00015244">
      <w:pPr>
        <w:spacing w:after="0" w:line="360" w:lineRule="auto"/>
        <w:ind w:left="567"/>
        <w:jc w:val="both"/>
        <w:rPr>
          <w:rFonts w:ascii="Times New Roman" w:eastAsia="Times New Roman" w:hAnsi="Times New Roman" w:cs="Times New Roman"/>
          <w:bCs/>
          <w:color w:val="000000" w:themeColor="text1"/>
          <w:kern w:val="2"/>
          <w:sz w:val="24"/>
          <w:szCs w:val="24"/>
          <w:u w:val="single"/>
          <w:lang w:eastAsia="zh-CN"/>
        </w:rPr>
      </w:pPr>
      <w:hyperlink r:id="rId18" w:history="1">
        <w:r w:rsidR="00015244" w:rsidRPr="00487F7E">
          <w:rPr>
            <w:rFonts w:ascii="Times New Roman" w:eastAsia="Times New Roman" w:hAnsi="Times New Roman" w:cs="Times New Roman"/>
            <w:color w:val="000000" w:themeColor="text1"/>
            <w:kern w:val="2"/>
            <w:sz w:val="24"/>
            <w:szCs w:val="24"/>
            <w:u w:val="single"/>
            <w:lang w:eastAsia="zh-CN"/>
          </w:rPr>
          <w:t>https://media.ezamowienia.gov.pl/pod/2021/10/Oferty-3.2_20211016.pdf</w:t>
        </w:r>
      </w:hyperlink>
    </w:p>
    <w:p w14:paraId="27CBBA7D" w14:textId="77777777" w:rsidR="00015244" w:rsidRPr="00487F7E" w:rsidRDefault="00015244" w:rsidP="00015244">
      <w:pPr>
        <w:spacing w:after="0" w:line="360" w:lineRule="auto"/>
        <w:ind w:left="567"/>
        <w:jc w:val="both"/>
        <w:rPr>
          <w:rFonts w:ascii="Times New Roman" w:eastAsia="Times New Roman" w:hAnsi="Times New Roman" w:cs="Times New Roman"/>
          <w:color w:val="000000" w:themeColor="text1"/>
          <w:kern w:val="2"/>
          <w:sz w:val="24"/>
          <w:szCs w:val="24"/>
          <w:lang w:eastAsia="zh-CN"/>
        </w:rPr>
      </w:pPr>
    </w:p>
    <w:bookmarkEnd w:id="13"/>
    <w:p w14:paraId="4DBE0635" w14:textId="636257A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w:t>
      </w:r>
      <w:r w:rsidRPr="00487F7E">
        <w:rPr>
          <w:rFonts w:ascii="Times New Roman" w:eastAsia="Times New Roman" w:hAnsi="Times New Roman" w:cs="Times New Roman"/>
          <w:bCs/>
          <w:color w:val="000000" w:themeColor="text1"/>
          <w:kern w:val="2"/>
          <w:sz w:val="24"/>
          <w:szCs w:val="24"/>
          <w:lang w:eastAsia="zh-CN"/>
        </w:rPr>
        <w:br/>
        <w:t>o udzielenie zamówienia.</w:t>
      </w:r>
    </w:p>
    <w:p w14:paraId="0E00ECF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r w:rsidRPr="00487F7E">
        <w:rPr>
          <w:rFonts w:ascii="Times New Roman" w:eastAsia="Times New Roman" w:hAnsi="Times New Roman" w:cs="Times New Roman"/>
          <w:color w:val="000000" w:themeColor="text1"/>
          <w:kern w:val="2"/>
          <w:sz w:val="24"/>
          <w:szCs w:val="24"/>
          <w:lang w:eastAsia="zh-CN"/>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p>
    <w:p w14:paraId="548F3457"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 przypadku przekazywania dokumentu elektronicznego w formacie poddającym dane kompresji, opatrzenie pliku zawierającego skompresowane dokumenty kwalifikowanym podpisem elektronicznym, podpisem zaufanym lub podpisem osobistym jest </w:t>
      </w:r>
      <w:r w:rsidRPr="00487F7E">
        <w:rPr>
          <w:rFonts w:ascii="Times New Roman" w:eastAsia="Times New Roman" w:hAnsi="Times New Roman" w:cs="Times New Roman"/>
          <w:bCs/>
          <w:color w:val="000000" w:themeColor="text1"/>
          <w:kern w:val="2"/>
          <w:sz w:val="24"/>
          <w:szCs w:val="24"/>
          <w:lang w:eastAsia="zh-CN"/>
        </w:rPr>
        <w:lastRenderedPageBreak/>
        <w:t>równoznaczne z opatrzeniem wszystkich dokumentów zawartych w tym pliku kwalifikowanym podpisem elektronicznym, podpisem zaufanym lub podpisem osobistym.</w:t>
      </w:r>
    </w:p>
    <w:p w14:paraId="30F79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Potwierdzenie czasu przekazania i odbioru oferty znajduje się w Elektronicznym Potwierdzeniu Przesłania (EPP) i Elektronicznym Potwierdzeniu Odebrania (EPO). </w:t>
      </w:r>
    </w:p>
    <w:p w14:paraId="4574901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rsidP="006514D2">
      <w:pPr>
        <w:pStyle w:val="Akapitzlist"/>
        <w:numPr>
          <w:ilvl w:val="0"/>
          <w:numId w:val="55"/>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w:t>
      </w:r>
      <w:r w:rsidRPr="00487F7E">
        <w:rPr>
          <w:rFonts w:ascii="Times New Roman" w:eastAsia="Times New Roman" w:hAnsi="Times New Roman" w:cs="Times New Roman"/>
          <w:bCs/>
          <w:color w:val="000000" w:themeColor="text1"/>
          <w:kern w:val="2"/>
          <w:sz w:val="24"/>
          <w:szCs w:val="24"/>
          <w:lang w:eastAsia="zh-CN"/>
        </w:rPr>
        <w:lastRenderedPageBreak/>
        <w:t xml:space="preserve">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rsidP="008D610C">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2AA8DA8F"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36776A">
        <w:rPr>
          <w:rFonts w:ascii="Times New Roman" w:hAnsi="Times New Roman" w:cs="Times New Roman"/>
          <w:b/>
          <w:bCs/>
          <w:color w:val="000000" w:themeColor="text1"/>
          <w:sz w:val="24"/>
          <w:szCs w:val="24"/>
        </w:rPr>
        <w:t>09</w:t>
      </w:r>
      <w:r w:rsidRPr="00487F7E">
        <w:rPr>
          <w:rFonts w:ascii="Times New Roman" w:hAnsi="Times New Roman" w:cs="Times New Roman"/>
          <w:b/>
          <w:bCs/>
          <w:color w:val="000000" w:themeColor="text1"/>
          <w:sz w:val="24"/>
          <w:szCs w:val="24"/>
        </w:rPr>
        <w:t>.0</w:t>
      </w:r>
      <w:r w:rsidR="0036776A">
        <w:rPr>
          <w:rFonts w:ascii="Times New Roman" w:hAnsi="Times New Roman" w:cs="Times New Roman"/>
          <w:b/>
          <w:bCs/>
          <w:color w:val="000000" w:themeColor="text1"/>
          <w:sz w:val="24"/>
          <w:szCs w:val="24"/>
        </w:rPr>
        <w:t>3</w:t>
      </w:r>
      <w:r w:rsidRPr="00487F7E">
        <w:rPr>
          <w:rFonts w:ascii="Times New Roman" w:hAnsi="Times New Roman" w:cs="Times New Roman"/>
          <w:b/>
          <w:bCs/>
          <w:color w:val="000000" w:themeColor="text1"/>
          <w:sz w:val="24"/>
          <w:szCs w:val="24"/>
        </w:rPr>
        <w:t>.2023r. do godz. 12.00.</w:t>
      </w:r>
    </w:p>
    <w:p w14:paraId="1B65E959" w14:textId="02636484" w:rsidR="00401F61" w:rsidRPr="00487F7E" w:rsidRDefault="00401F61"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39917CBE"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36776A">
        <w:rPr>
          <w:rFonts w:ascii="Times New Roman" w:hAnsi="Times New Roman" w:cs="Times New Roman"/>
          <w:b/>
          <w:bCs/>
          <w:color w:val="000000" w:themeColor="text1"/>
          <w:sz w:val="24"/>
          <w:szCs w:val="24"/>
        </w:rPr>
        <w:t>09</w:t>
      </w:r>
      <w:r w:rsidRPr="00487F7E">
        <w:rPr>
          <w:rFonts w:ascii="Times New Roman" w:hAnsi="Times New Roman" w:cs="Times New Roman"/>
          <w:b/>
          <w:bCs/>
          <w:color w:val="000000" w:themeColor="text1"/>
          <w:sz w:val="24"/>
          <w:szCs w:val="24"/>
        </w:rPr>
        <w:t>.0</w:t>
      </w:r>
      <w:r w:rsidR="0036776A">
        <w:rPr>
          <w:rFonts w:ascii="Times New Roman" w:hAnsi="Times New Roman" w:cs="Times New Roman"/>
          <w:b/>
          <w:bCs/>
          <w:color w:val="000000" w:themeColor="text1"/>
          <w:sz w:val="24"/>
          <w:szCs w:val="24"/>
        </w:rPr>
        <w:t>3</w:t>
      </w:r>
      <w:r w:rsidRPr="00487F7E">
        <w:rPr>
          <w:rFonts w:ascii="Times New Roman" w:hAnsi="Times New Roman" w:cs="Times New Roman"/>
          <w:b/>
          <w:bCs/>
          <w:color w:val="000000" w:themeColor="text1"/>
          <w:sz w:val="24"/>
          <w:szCs w:val="24"/>
        </w:rPr>
        <w:t xml:space="preserve">.2023r. r. o godzinie 12:30 za pośrednictwem Platformy e-Zamówienia </w:t>
      </w:r>
    </w:p>
    <w:p w14:paraId="3C319047"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lastRenderedPageBreak/>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oferty musi być podana w PLN cyfrowo oraz słownie.</w:t>
      </w:r>
    </w:p>
    <w:p w14:paraId="6BCC4291" w14:textId="09847172" w:rsidR="000C0939" w:rsidRPr="00487F7E" w:rsidRDefault="000C0939" w:rsidP="000C0939">
      <w:pPr>
        <w:pStyle w:val="Akapitzlist"/>
        <w:widowControl w:val="0"/>
        <w:numPr>
          <w:ilvl w:val="0"/>
          <w:numId w:val="5"/>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pPr>
        <w:pStyle w:val="Akapitzlist"/>
        <w:numPr>
          <w:ilvl w:val="3"/>
          <w:numId w:val="52"/>
        </w:numPr>
        <w:spacing w:line="360" w:lineRule="auto"/>
        <w:ind w:left="357"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33135A81" w:rsidR="00471980" w:rsidRPr="00487F7E" w:rsidRDefault="00332143"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 na roboty </w:t>
            </w:r>
            <w:r w:rsidR="00705B1D" w:rsidRPr="00487F7E">
              <w:rPr>
                <w:rFonts w:ascii="Times New Roman" w:hAnsi="Times New Roman" w:cs="Times New Roman"/>
                <w:color w:val="000000" w:themeColor="text1"/>
                <w:sz w:val="24"/>
                <w:szCs w:val="24"/>
              </w:rPr>
              <w:t>budowlane</w:t>
            </w:r>
            <w:r w:rsidR="00471980" w:rsidRPr="00487F7E">
              <w:rPr>
                <w:rFonts w:ascii="Times New Roman" w:hAnsi="Times New Roman" w:cs="Times New Roman"/>
                <w:color w:val="000000" w:themeColor="text1"/>
                <w:sz w:val="24"/>
                <w:szCs w:val="24"/>
              </w:rPr>
              <w:t xml:space="preserv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11F2238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Cena — 60%,</w:t>
      </w:r>
    </w:p>
    <w:p w14:paraId="55BC1062" w14:textId="361F4ADD"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2) Gwarancja na roboty budowlane - 40%,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24AE406" w14:textId="3B541424"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"Gwarancja na roboty budowlane”</w:t>
      </w:r>
      <w:r w:rsidRPr="00487F7E">
        <w:rPr>
          <w:rFonts w:ascii="Times New Roman" w:hAnsi="Times New Roman" w:cs="Times New Roman"/>
          <w:color w:val="000000" w:themeColor="text1"/>
          <w:sz w:val="24"/>
          <w:szCs w:val="24"/>
        </w:rPr>
        <w:t xml:space="preserve"> będzie rozpatrywane na podstawie okresu gwarancji jakości na roboty objęte przedmiotem zamówienia, podanej przez Wykonawcę </w:t>
      </w:r>
      <w:r w:rsidR="001A055C"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formularzu Oferty.</w:t>
      </w:r>
    </w:p>
    <w:p w14:paraId="35A04A91"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E1A8F73" w14:textId="71647318"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Najkrótszy możliwy okres gwarancji jakości wymagany przez Zamawiającego (warunek konieczny) — 36 m-cy.</w:t>
      </w:r>
    </w:p>
    <w:p w14:paraId="6BFDFD60" w14:textId="77777777"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Najdłuższy możliwy okres gwarancji jakości uwzględniony do oceny przez Zamawiającego — 60 m-cy (wykonawca może zaoferować dłuższy termin gwarancji niż 60 miesięcy, w takim przypadku do oceny zostanie przyjęty okres 60 miesięcy).</w:t>
      </w:r>
    </w:p>
    <w:p w14:paraId="4046F613"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09EE3A79" w14:textId="6159776A"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u w:val="single"/>
        </w:rPr>
      </w:pPr>
      <w:r w:rsidRPr="00487F7E">
        <w:rPr>
          <w:rFonts w:ascii="Times New Roman" w:hAnsi="Times New Roman" w:cs="Times New Roman"/>
          <w:color w:val="000000" w:themeColor="text1"/>
          <w:sz w:val="24"/>
          <w:szCs w:val="24"/>
          <w:u w:val="single"/>
        </w:rPr>
        <w:t>Termin gwarancji należy proponować w pełnych miesiącach.</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99055B9"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4604D3" w:rsidRPr="00487F7E">
        <w:rPr>
          <w:rFonts w:ascii="Times New Roman" w:hAnsi="Times New Roman" w:cs="Times New Roman"/>
          <w:color w:val="000000" w:themeColor="text1"/>
          <w:sz w:val="24"/>
          <w:szCs w:val="24"/>
        </w:rPr>
        <w:t>Okres gwarancji ofert badanej</w:t>
      </w:r>
    </w:p>
    <w:p w14:paraId="7C61D845" w14:textId="66219585"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G</w:t>
      </w:r>
    </w:p>
    <w:p w14:paraId="2B97C9E7" w14:textId="3AD5EA6E"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okres gwarancji</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4B4F4304"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P = C x 60%+ G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 — liczba punktów przyznana ofercie ocenianej w kryterium „Gwarancja na roboty budowlane”,</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728DB76E" w14:textId="2C2EA2B1"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487F7E" w:rsidRDefault="006F42F8">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 zastrzeżeniem art. </w:t>
      </w:r>
      <w:r w:rsidR="009B1D35" w:rsidRPr="00487F7E">
        <w:rPr>
          <w:rFonts w:ascii="Times New Roman" w:hAnsi="Times New Roman" w:cs="Times New Roman"/>
          <w:color w:val="000000" w:themeColor="text1"/>
          <w:sz w:val="24"/>
          <w:szCs w:val="24"/>
        </w:rPr>
        <w:t>308</w:t>
      </w:r>
      <w:r w:rsidRPr="00487F7E">
        <w:rPr>
          <w:rFonts w:ascii="Times New Roman" w:hAnsi="Times New Roman" w:cs="Times New Roman"/>
          <w:color w:val="000000" w:themeColor="text1"/>
          <w:sz w:val="24"/>
          <w:szCs w:val="24"/>
        </w:rPr>
        <w:t xml:space="preserve"> ust. </w:t>
      </w:r>
      <w:r w:rsidR="009B1D35" w:rsidRPr="00487F7E">
        <w:rPr>
          <w:rFonts w:ascii="Times New Roman" w:hAnsi="Times New Roman" w:cs="Times New Roman"/>
          <w:color w:val="000000" w:themeColor="text1"/>
          <w:sz w:val="24"/>
          <w:szCs w:val="24"/>
        </w:rPr>
        <w:t>3</w:t>
      </w:r>
      <w:r w:rsidRPr="00487F7E">
        <w:rPr>
          <w:rFonts w:ascii="Times New Roman" w:hAnsi="Times New Roman" w:cs="Times New Roman"/>
          <w:color w:val="000000" w:themeColor="text1"/>
          <w:sz w:val="24"/>
          <w:szCs w:val="24"/>
        </w:rPr>
        <w:t xml:space="preserve"> PZP, Zamawiający zawiera umowę w sprawie zamówienia publicznego, z uwzględnieniem art. 577 PZP, w terminie nie krótszym niż </w:t>
      </w:r>
      <w:r w:rsidR="00FD3198"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dni od dnia przesłania zawiadomienia o wyborze najkorzystniejszej oferty, jeżeli zawiadomienie to zostało przesłane przy użyciu środków komunikacji elektronicznej, albo 1</w:t>
      </w:r>
      <w:r w:rsidR="00FD3198"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rPr>
        <w:t xml:space="preserve"> dni </w:t>
      </w:r>
      <w:r w:rsidR="00471980"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rPr>
        <w:t xml:space="preserve"> jeżeli zostało przesłane w inny sposób.</w:t>
      </w:r>
    </w:p>
    <w:p w14:paraId="46F871D4" w14:textId="7B7271BD" w:rsidR="00FB42C0" w:rsidRPr="00487F7E" w:rsidRDefault="00FB42C0">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Wykonawca ma obowiązek:</w:t>
      </w:r>
    </w:p>
    <w:p w14:paraId="47014624" w14:textId="77777777" w:rsidR="008C74FA" w:rsidRPr="00487F7E" w:rsidRDefault="008C74FA">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wniesienia zabezpieczenia należytego wykonania umowy,</w:t>
      </w:r>
    </w:p>
    <w:p w14:paraId="3A15F831" w14:textId="11B1AF3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zawarcia umowy ubezpieczenia, w zakresie określonym we wzorze umowy (zał. nr </w:t>
      </w:r>
      <w:r w:rsidR="00CC7081"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do SWZ), oraz przedłożenia Zamawiającemu kopii dokumentów potwierdzających </w:t>
      </w:r>
      <w:r w:rsidRPr="00487F7E">
        <w:rPr>
          <w:rFonts w:ascii="Times New Roman" w:hAnsi="Times New Roman" w:cs="Times New Roman"/>
          <w:color w:val="000000" w:themeColor="text1"/>
          <w:sz w:val="24"/>
          <w:szCs w:val="24"/>
        </w:rPr>
        <w:lastRenderedPageBreak/>
        <w:t>posiadanie wymaganego ubezpieczenia oraz zapłatę wymagalnych składek;</w:t>
      </w:r>
    </w:p>
    <w:p w14:paraId="39C79E70" w14:textId="4DE800A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osoby reprezentujące Wykonawcę winny okazać Zamawiającemu:</w:t>
      </w:r>
    </w:p>
    <w:p w14:paraId="68369645" w14:textId="77777777" w:rsidR="008C74FA" w:rsidRPr="00487F7E" w:rsidRDefault="008C74FA">
      <w:pPr>
        <w:pStyle w:val="Akapitzlist"/>
        <w:widowControl w:val="0"/>
        <w:numPr>
          <w:ilvl w:val="0"/>
          <w:numId w:val="1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ważny dokument tożsamości,</w:t>
      </w:r>
    </w:p>
    <w:p w14:paraId="112FD3B3" w14:textId="77777777" w:rsidR="008C74FA" w:rsidRPr="00487F7E" w:rsidRDefault="008C74FA">
      <w:pPr>
        <w:pStyle w:val="Akapitzlist"/>
        <w:widowControl w:val="0"/>
        <w:numPr>
          <w:ilvl w:val="0"/>
          <w:numId w:val="16"/>
        </w:numPr>
        <w:spacing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dokument potwierdzający umocowanie do zawarcia umowy, o ile umocowanie to nie wynika z dokumentów załączonych do oferty.</w:t>
      </w:r>
    </w:p>
    <w:p w14:paraId="3E2F2475" w14:textId="5F34BE01"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31967FEF" w14:textId="0A180776" w:rsidR="00F75D25" w:rsidRPr="00487F7E" w:rsidRDefault="00F75D25">
      <w:pPr>
        <w:pStyle w:val="Akapitzlist"/>
        <w:numPr>
          <w:ilvl w:val="0"/>
          <w:numId w:val="9"/>
        </w:numPr>
        <w:spacing w:after="0" w:line="360" w:lineRule="auto"/>
        <w:ind w:left="426" w:hanging="426"/>
        <w:jc w:val="both"/>
        <w:rPr>
          <w:rFonts w:ascii="Times New Roman" w:hAnsi="Times New Roman" w:cs="Times New Roman"/>
          <w:b/>
          <w:strike/>
          <w:color w:val="000000" w:themeColor="text1"/>
          <w:sz w:val="24"/>
          <w:szCs w:val="24"/>
        </w:rPr>
      </w:pPr>
      <w:r w:rsidRPr="00487F7E">
        <w:rPr>
          <w:rFonts w:ascii="Times New Roman" w:hAnsi="Times New Roman" w:cs="Times New Roman"/>
          <w:color w:val="000000" w:themeColor="text1"/>
          <w:sz w:val="24"/>
          <w:szCs w:val="24"/>
        </w:rPr>
        <w:t xml:space="preserve">Wybrany Wykonawca zobowiązany jest </w:t>
      </w:r>
      <w:r w:rsidR="0037545D" w:rsidRPr="00487F7E">
        <w:rPr>
          <w:rFonts w:ascii="Times New Roman" w:hAnsi="Times New Roman" w:cs="Times New Roman"/>
          <w:color w:val="000000" w:themeColor="text1"/>
          <w:sz w:val="24"/>
          <w:szCs w:val="24"/>
        </w:rPr>
        <w:t>przed zawarciem</w:t>
      </w:r>
      <w:r w:rsidRPr="00487F7E">
        <w:rPr>
          <w:rFonts w:ascii="Times New Roman" w:hAnsi="Times New Roman" w:cs="Times New Roman"/>
          <w:color w:val="000000" w:themeColor="text1"/>
          <w:sz w:val="24"/>
          <w:szCs w:val="24"/>
        </w:rPr>
        <w:t xml:space="preserve"> umowy wnieść zabezpieczenie należytego wykonania umowy na sumę stanowiącą </w:t>
      </w:r>
      <w:r w:rsidR="008F7A32" w:rsidRPr="00487F7E">
        <w:rPr>
          <w:rFonts w:ascii="Times New Roman" w:hAnsi="Times New Roman" w:cs="Times New Roman"/>
          <w:b/>
          <w:color w:val="000000" w:themeColor="text1"/>
          <w:sz w:val="24"/>
          <w:szCs w:val="24"/>
        </w:rPr>
        <w:t>4</w:t>
      </w:r>
      <w:r w:rsidRPr="00487F7E">
        <w:rPr>
          <w:rFonts w:ascii="Times New Roman" w:hAnsi="Times New Roman" w:cs="Times New Roman"/>
          <w:b/>
          <w:color w:val="000000" w:themeColor="text1"/>
          <w:sz w:val="24"/>
          <w:szCs w:val="24"/>
        </w:rPr>
        <w:t>% ceny całkowitej podanej w ofercie</w:t>
      </w:r>
      <w:r w:rsidRPr="00487F7E">
        <w:rPr>
          <w:rFonts w:ascii="Times New Roman" w:hAnsi="Times New Roman" w:cs="Times New Roman"/>
          <w:color w:val="000000" w:themeColor="text1"/>
          <w:sz w:val="24"/>
          <w:szCs w:val="24"/>
        </w:rPr>
        <w:t>.</w:t>
      </w:r>
    </w:p>
    <w:p w14:paraId="75B6CF15"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może być wnoszone w jednej lub w kilku następujących formach:</w:t>
      </w:r>
    </w:p>
    <w:p w14:paraId="013361FA"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pieniądzu;</w:t>
      </w:r>
    </w:p>
    <w:p w14:paraId="2B426559" w14:textId="104A6C63"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bankowych lub poręczeniach spółdzielczej kasy oszczędnościowo-kredytowej, z tym że zobowiązanie kasy jest zawsze zobowiązaniem pieniężnym;</w:t>
      </w:r>
    </w:p>
    <w:p w14:paraId="2D36E3A5"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bankowych;</w:t>
      </w:r>
    </w:p>
    <w:p w14:paraId="2DC80DE4"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ubezpieczeniowych;</w:t>
      </w:r>
    </w:p>
    <w:p w14:paraId="06E53A1F" w14:textId="365D2A06" w:rsidR="0037545D"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w:t>
      </w:r>
    </w:p>
    <w:p w14:paraId="4B7CD65E"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wnoszenia zabezpieczenia w pieniądzu, Wykonawca powinien dokonać przelewu na rachunek bankowy Zamawiającego:</w:t>
      </w:r>
    </w:p>
    <w:p w14:paraId="6D24C605" w14:textId="77777777" w:rsidR="00830DBA" w:rsidRPr="00487F7E"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Nr 53 9013 1013 2600 0912 2000 0010</w:t>
      </w:r>
    </w:p>
    <w:p w14:paraId="53E0A72F" w14:textId="333AADA8" w:rsidR="00F12D17" w:rsidRPr="00487F7E"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 dopiskiem:</w:t>
      </w:r>
    </w:p>
    <w:p w14:paraId="6C7AA976" w14:textId="40E52B2A" w:rsidR="00F12D17" w:rsidRPr="00487F7E" w:rsidRDefault="00F12D17" w:rsidP="00BC3BFC">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487F7E">
        <w:rPr>
          <w:rFonts w:ascii="Times New Roman" w:hAnsi="Times New Roman" w:cs="Times New Roman"/>
          <w:b/>
          <w:bCs/>
          <w:i/>
          <w:color w:val="000000" w:themeColor="text1"/>
          <w:sz w:val="24"/>
          <w:szCs w:val="24"/>
        </w:rPr>
        <w:t xml:space="preserve">„zabezpieczenie należytego wykonania umowy – </w:t>
      </w:r>
      <w:r w:rsidR="00D5680A" w:rsidRPr="00487F7E">
        <w:rPr>
          <w:rFonts w:ascii="Times New Roman" w:hAnsi="Times New Roman" w:cs="Times New Roman"/>
          <w:b/>
          <w:bCs/>
          <w:i/>
          <w:color w:val="000000" w:themeColor="text1"/>
          <w:sz w:val="24"/>
          <w:szCs w:val="24"/>
        </w:rPr>
        <w:t>Przebudowa drogi gminnej Kaleń, Misiadla, Mściska w formule zaprojektuj  i wybuduj</w:t>
      </w:r>
      <w:r w:rsidRPr="00487F7E">
        <w:rPr>
          <w:rFonts w:ascii="Times New Roman" w:hAnsi="Times New Roman" w:cs="Times New Roman"/>
          <w:b/>
          <w:bCs/>
          <w:i/>
          <w:color w:val="000000" w:themeColor="text1"/>
          <w:sz w:val="24"/>
          <w:szCs w:val="24"/>
        </w:rPr>
        <w:t>”</w:t>
      </w:r>
    </w:p>
    <w:p w14:paraId="5FD6347D" w14:textId="1CF22E27" w:rsidR="00F75D25" w:rsidRPr="00487F7E" w:rsidRDefault="00F75D25" w:rsidP="00BC3BFC">
      <w:pPr>
        <w:pStyle w:val="Akapitzlist"/>
        <w:spacing w:before="240"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przy czym </w:t>
      </w:r>
      <w:r w:rsidR="0037545D" w:rsidRPr="00487F7E">
        <w:rPr>
          <w:rFonts w:ascii="Times New Roman" w:hAnsi="Times New Roman" w:cs="Times New Roman"/>
          <w:color w:val="000000" w:themeColor="text1"/>
          <w:sz w:val="24"/>
          <w:szCs w:val="24"/>
        </w:rPr>
        <w:t>przed podpisaniem</w:t>
      </w:r>
      <w:r w:rsidRPr="00487F7E">
        <w:rPr>
          <w:rFonts w:ascii="Times New Roman" w:hAnsi="Times New Roman" w:cs="Times New Roman"/>
          <w:color w:val="000000" w:themeColor="text1"/>
          <w:sz w:val="24"/>
          <w:szCs w:val="24"/>
        </w:rPr>
        <w:t xml:space="preserve"> umowy (tj. </w:t>
      </w:r>
      <w:r w:rsidR="0037545D" w:rsidRPr="00487F7E">
        <w:rPr>
          <w:rFonts w:ascii="Times New Roman" w:hAnsi="Times New Roman" w:cs="Times New Roman"/>
          <w:color w:val="000000" w:themeColor="text1"/>
          <w:sz w:val="24"/>
          <w:szCs w:val="24"/>
        </w:rPr>
        <w:t>najpóźniej bezpośrednio przed</w:t>
      </w:r>
      <w:r w:rsidRPr="00487F7E">
        <w:rPr>
          <w:rFonts w:ascii="Times New Roman" w:hAnsi="Times New Roman" w:cs="Times New Roman"/>
          <w:color w:val="000000" w:themeColor="text1"/>
          <w:sz w:val="24"/>
          <w:szCs w:val="24"/>
        </w:rPr>
        <w:t xml:space="preserve"> jej zawarci</w:t>
      </w:r>
      <w:r w:rsidR="0037545D" w:rsidRPr="00487F7E">
        <w:rPr>
          <w:rFonts w:ascii="Times New Roman" w:hAnsi="Times New Roman" w:cs="Times New Roman"/>
          <w:color w:val="000000" w:themeColor="text1"/>
          <w:sz w:val="24"/>
          <w:szCs w:val="24"/>
        </w:rPr>
        <w:t>em</w:t>
      </w:r>
      <w:r w:rsidRPr="00487F7E">
        <w:rPr>
          <w:rFonts w:ascii="Times New Roman" w:hAnsi="Times New Roman" w:cs="Times New Roman"/>
          <w:color w:val="000000" w:themeColor="text1"/>
          <w:sz w:val="24"/>
          <w:szCs w:val="24"/>
        </w:rPr>
        <w:t>), środki pieniężne muszą znaleźć się na rachunku bankowym Zamawiającego.</w:t>
      </w:r>
    </w:p>
    <w:p w14:paraId="37A8932D"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określenie wierzytelności, która ma być zabezpieczona gwarancją;</w:t>
      </w:r>
    </w:p>
    <w:p w14:paraId="70160001"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kwotę gwarancji;</w:t>
      </w:r>
    </w:p>
    <w:p w14:paraId="170B21A0"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termin ważności gwarancji;</w:t>
      </w:r>
    </w:p>
    <w:p w14:paraId="2115A2F6"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należytego wykonania umowy powinno być wniesione w walucie polskiej (PLN).</w:t>
      </w:r>
    </w:p>
    <w:p w14:paraId="29A300F1"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rsidP="00985668">
      <w:pPr>
        <w:pStyle w:val="Akapitzlist"/>
        <w:numPr>
          <w:ilvl w:val="0"/>
          <w:numId w:val="2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w:t>
      </w:r>
      <w:r w:rsidRPr="00487F7E">
        <w:rPr>
          <w:rFonts w:ascii="Times New Roman" w:hAnsi="Times New Roman" w:cs="Times New Roman"/>
          <w:color w:val="000000" w:themeColor="text1"/>
          <w:sz w:val="24"/>
          <w:szCs w:val="24"/>
          <w:lang w:val="x-none"/>
        </w:rPr>
        <w:lastRenderedPageBreak/>
        <w:t>Prokuratorii Generalnej Rzeczypospolitej Polskiej, wybranym mediatorem albo osobą prowadzącą inne polubowne rozwiązanie sporu.</w:t>
      </w:r>
    </w:p>
    <w:p w14:paraId="4104EC62" w14:textId="0E9A5358"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2F97A9AE"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77777777" w:rsidR="00B46590" w:rsidRPr="00487F7E" w:rsidRDefault="002A5BEF">
      <w:pPr>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Odwołanie do Krajowej Izby Odwoławczej przysługuje </w:t>
      </w:r>
      <w:r w:rsidR="00B46590" w:rsidRPr="00487F7E">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w:t>
      </w:r>
      <w:r w:rsidRPr="00487F7E">
        <w:rPr>
          <w:rFonts w:ascii="Times New Roman" w:hAnsi="Times New Roman" w:cs="Times New Roman"/>
          <w:color w:val="000000" w:themeColor="text1"/>
          <w:sz w:val="24"/>
          <w:szCs w:val="24"/>
          <w:lang w:val="x-none"/>
        </w:rPr>
        <w:lastRenderedPageBreak/>
        <w:t>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w:t>
      </w:r>
      <w:r w:rsidRPr="00487F7E">
        <w:rPr>
          <w:rFonts w:ascii="Times New Roman" w:hAnsi="Times New Roman" w:cs="Times New Roman"/>
          <w:color w:val="000000" w:themeColor="text1"/>
          <w:sz w:val="24"/>
        </w:rPr>
        <w:lastRenderedPageBreak/>
        <w:t xml:space="preserve">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lastRenderedPageBreak/>
        <w:t xml:space="preserve">21. </w:t>
      </w:r>
      <w:r w:rsidR="00B27996" w:rsidRPr="00487F7E">
        <w:rPr>
          <w:rFonts w:ascii="Times New Roman" w:hAnsi="Times New Roman" w:cs="Times New Roman"/>
          <w:b/>
          <w:bCs/>
          <w:color w:val="000000" w:themeColor="text1"/>
          <w:sz w:val="24"/>
        </w:rPr>
        <w:t xml:space="preserve"> Załączniki:</w:t>
      </w:r>
    </w:p>
    <w:p w14:paraId="3EAABF25"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0587D6F1"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2: Oświadczenie dotyczące spełnienia warunków udziału w postępowaniu</w:t>
      </w:r>
    </w:p>
    <w:p w14:paraId="35B97B3B" w14:textId="77777777" w:rsidR="00827E0E" w:rsidRPr="00487F7E" w:rsidRDefault="00B27996" w:rsidP="00B4694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3: Oświadczenie dotyczące przesłanek wykluczenia z postępowania;</w:t>
      </w:r>
    </w:p>
    <w:p w14:paraId="374D7E64"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4: </w:t>
      </w:r>
      <w:r w:rsidR="00B46949" w:rsidRPr="00487F7E">
        <w:rPr>
          <w:rFonts w:ascii="Times New Roman" w:hAnsi="Times New Roman" w:cs="Times New Roman"/>
          <w:color w:val="000000" w:themeColor="text1"/>
          <w:sz w:val="24"/>
        </w:rPr>
        <w:t>Oświadczenie dotyczące polegania na zasobach innych podmiotów</w:t>
      </w:r>
    </w:p>
    <w:p w14:paraId="50E0D71F"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5: Wzór umowy;</w:t>
      </w:r>
    </w:p>
    <w:p w14:paraId="2BF193FA" w14:textId="77777777" w:rsidR="00827E0E" w:rsidRPr="00487F7E" w:rsidRDefault="00827E0E"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6: Zobowiązanie podmiotu udostępniającego zasoby do oddania do dyspozycji Wykonawcy niezbędnych zasobów</w:t>
      </w:r>
    </w:p>
    <w:p w14:paraId="7368C0F0"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827E0E" w:rsidRPr="00487F7E">
        <w:rPr>
          <w:rFonts w:ascii="Times New Roman" w:hAnsi="Times New Roman" w:cs="Times New Roman"/>
          <w:color w:val="000000" w:themeColor="text1"/>
          <w:sz w:val="24"/>
        </w:rPr>
        <w:t>7</w:t>
      </w:r>
      <w:r w:rsidRPr="00487F7E">
        <w:rPr>
          <w:rFonts w:ascii="Times New Roman" w:hAnsi="Times New Roman" w:cs="Times New Roman"/>
          <w:color w:val="000000" w:themeColor="text1"/>
          <w:sz w:val="24"/>
        </w:rPr>
        <w:t xml:space="preserve">: </w:t>
      </w:r>
      <w:r w:rsidR="00D67B58" w:rsidRPr="00487F7E">
        <w:rPr>
          <w:rFonts w:ascii="Times New Roman" w:hAnsi="Times New Roman" w:cs="Times New Roman"/>
          <w:color w:val="000000" w:themeColor="text1"/>
          <w:sz w:val="24"/>
        </w:rPr>
        <w:t>Wykaz robót budowlanych</w:t>
      </w:r>
    </w:p>
    <w:p w14:paraId="40C15969"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176F6E" w:rsidRPr="00487F7E">
        <w:rPr>
          <w:rFonts w:ascii="Times New Roman" w:hAnsi="Times New Roman" w:cs="Times New Roman"/>
          <w:color w:val="000000" w:themeColor="text1"/>
          <w:sz w:val="24"/>
        </w:rPr>
        <w:t>8</w:t>
      </w:r>
      <w:r w:rsidRPr="00487F7E">
        <w:rPr>
          <w:rFonts w:ascii="Times New Roman" w:hAnsi="Times New Roman" w:cs="Times New Roman"/>
          <w:color w:val="000000" w:themeColor="text1"/>
          <w:sz w:val="24"/>
        </w:rPr>
        <w:t>: Oświadczenie wykonawców wspólnie ubiegających się o udzielenie zamówienia;</w:t>
      </w:r>
    </w:p>
    <w:p w14:paraId="12E2EBEE"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176F6E" w:rsidRPr="00487F7E">
        <w:rPr>
          <w:rFonts w:ascii="Times New Roman" w:hAnsi="Times New Roman" w:cs="Times New Roman"/>
          <w:color w:val="000000" w:themeColor="text1"/>
          <w:sz w:val="24"/>
        </w:rPr>
        <w:t>9</w:t>
      </w:r>
      <w:r w:rsidRPr="00487F7E">
        <w:rPr>
          <w:rFonts w:ascii="Times New Roman" w:hAnsi="Times New Roman" w:cs="Times New Roman"/>
          <w:color w:val="000000" w:themeColor="text1"/>
          <w:sz w:val="24"/>
        </w:rPr>
        <w:t xml:space="preserve"> </w:t>
      </w:r>
      <w:r w:rsidR="00176F6E" w:rsidRPr="00487F7E">
        <w:rPr>
          <w:rFonts w:ascii="Times New Roman" w:hAnsi="Times New Roman" w:cs="Times New Roman"/>
          <w:color w:val="000000" w:themeColor="text1"/>
          <w:sz w:val="24"/>
        </w:rPr>
        <w:t>PFU</w:t>
      </w:r>
    </w:p>
    <w:p w14:paraId="4BE76742" w14:textId="77777777" w:rsidR="00176F6E" w:rsidRPr="00487F7E" w:rsidRDefault="00B27996" w:rsidP="00D67B58">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176F6E" w:rsidRPr="00487F7E">
        <w:rPr>
          <w:rFonts w:ascii="Times New Roman" w:hAnsi="Times New Roman" w:cs="Times New Roman"/>
          <w:color w:val="000000" w:themeColor="text1"/>
          <w:sz w:val="24"/>
        </w:rPr>
        <w:t>10</w:t>
      </w:r>
      <w:r w:rsidRPr="00487F7E">
        <w:rPr>
          <w:rFonts w:ascii="Times New Roman" w:hAnsi="Times New Roman" w:cs="Times New Roman"/>
          <w:color w:val="000000" w:themeColor="text1"/>
          <w:sz w:val="24"/>
        </w:rPr>
        <w:t xml:space="preserve">: </w:t>
      </w:r>
      <w:r w:rsidR="00D67B58" w:rsidRPr="00487F7E">
        <w:rPr>
          <w:rFonts w:ascii="Times New Roman" w:hAnsi="Times New Roman" w:cs="Times New Roman"/>
          <w:color w:val="000000" w:themeColor="text1"/>
          <w:sz w:val="24"/>
        </w:rPr>
        <w:t>P</w:t>
      </w:r>
      <w:r w:rsidR="00176F6E" w:rsidRPr="00487F7E">
        <w:rPr>
          <w:rFonts w:ascii="Times New Roman" w:hAnsi="Times New Roman" w:cs="Times New Roman"/>
          <w:color w:val="000000" w:themeColor="text1"/>
          <w:sz w:val="24"/>
        </w:rPr>
        <w:t>lan orientacyjny</w:t>
      </w:r>
    </w:p>
    <w:p w14:paraId="591D6A8B"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w:t>
      </w:r>
      <w:r w:rsidR="00176F6E" w:rsidRPr="00487F7E">
        <w:rPr>
          <w:rFonts w:ascii="Times New Roman" w:hAnsi="Times New Roman" w:cs="Times New Roman"/>
          <w:color w:val="000000" w:themeColor="text1"/>
          <w:sz w:val="24"/>
        </w:rPr>
        <w:t>1</w:t>
      </w:r>
      <w:r w:rsidRPr="00487F7E">
        <w:rPr>
          <w:rFonts w:ascii="Times New Roman" w:hAnsi="Times New Roman" w:cs="Times New Roman"/>
          <w:color w:val="000000" w:themeColor="text1"/>
          <w:sz w:val="24"/>
        </w:rPr>
        <w:t xml:space="preserve">: </w:t>
      </w:r>
      <w:r w:rsidR="00176F6E" w:rsidRPr="00487F7E">
        <w:rPr>
          <w:rFonts w:ascii="Times New Roman" w:hAnsi="Times New Roman" w:cs="Times New Roman"/>
          <w:color w:val="000000" w:themeColor="text1"/>
          <w:sz w:val="24"/>
        </w:rPr>
        <w:t>Rysunki</w:t>
      </w:r>
    </w:p>
    <w:p w14:paraId="3212A7BF" w14:textId="77FA2D2D" w:rsidR="00B27996"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5359D6" w:rsidRPr="00487F7E">
        <w:rPr>
          <w:rFonts w:ascii="Times New Roman" w:hAnsi="Times New Roman" w:cs="Times New Roman"/>
          <w:color w:val="000000" w:themeColor="text1"/>
          <w:sz w:val="24"/>
        </w:rPr>
        <w:t>1</w:t>
      </w:r>
      <w:r w:rsidR="00176F6E" w:rsidRPr="00487F7E">
        <w:rPr>
          <w:rFonts w:ascii="Times New Roman" w:hAnsi="Times New Roman" w:cs="Times New Roman"/>
          <w:color w:val="000000" w:themeColor="text1"/>
          <w:sz w:val="24"/>
        </w:rPr>
        <w:t>2</w:t>
      </w:r>
      <w:r w:rsidRPr="00487F7E">
        <w:rPr>
          <w:rFonts w:ascii="Times New Roman" w:hAnsi="Times New Roman" w:cs="Times New Roman"/>
          <w:color w:val="000000" w:themeColor="text1"/>
          <w:sz w:val="24"/>
        </w:rPr>
        <w:t xml:space="preserve">: </w:t>
      </w:r>
      <w:r w:rsidR="00176F6E" w:rsidRPr="00487F7E">
        <w:rPr>
          <w:rFonts w:ascii="Times New Roman" w:hAnsi="Times New Roman" w:cs="Times New Roman"/>
          <w:color w:val="000000" w:themeColor="text1"/>
          <w:sz w:val="24"/>
        </w:rPr>
        <w:t>SST</w:t>
      </w:r>
    </w:p>
    <w:p w14:paraId="0D0499C1" w14:textId="77777777"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13: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48B4261" w14:textId="403BBE89"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w:t>
      </w:r>
      <w:r w:rsidR="00636F25" w:rsidRPr="00487F7E">
        <w:rPr>
          <w:rFonts w:ascii="Times New Roman" w:hAnsi="Times New Roman" w:cs="Times New Roman"/>
          <w:color w:val="000000" w:themeColor="text1"/>
          <w:sz w:val="24"/>
        </w:rPr>
        <w:t xml:space="preserve">nr </w:t>
      </w:r>
      <w:r w:rsidRPr="00487F7E">
        <w:rPr>
          <w:rFonts w:ascii="Times New Roman" w:hAnsi="Times New Roman" w:cs="Times New Roman"/>
          <w:color w:val="000000" w:themeColor="text1"/>
          <w:sz w:val="24"/>
        </w:rPr>
        <w:t xml:space="preserve">13a: Oświadczenia podmiotu udostępniającego zasoby </w:t>
      </w:r>
    </w:p>
    <w:p w14:paraId="6D7E3EBB" w14:textId="3826CA9A"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r w:rsidR="00636F25" w:rsidRPr="00487F7E">
        <w:rPr>
          <w:rFonts w:ascii="Times New Roman" w:hAnsi="Times New Roman" w:cs="Times New Roman"/>
          <w:color w:val="000000" w:themeColor="text1"/>
          <w:sz w:val="24"/>
        </w:rPr>
        <w:t>.</w:t>
      </w:r>
    </w:p>
    <w:p w14:paraId="433754E1" w14:textId="30CA3BB9" w:rsidR="00636F25" w:rsidRPr="00487F7E" w:rsidRDefault="00636F25" w:rsidP="00636F25">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eastAsia="Times New Roman" w:hAnsi="Times New Roman" w:cs="Times New Roman"/>
          <w:color w:val="000000" w:themeColor="text1"/>
          <w:sz w:val="24"/>
          <w:lang w:eastAsia="pl-PL"/>
        </w:rPr>
        <w:t>Załącznik nr 14 Oświadczenie o przynależności albo braku przynależności do tej samej grupy kapitałowej</w:t>
      </w:r>
    </w:p>
    <w:p w14:paraId="1F396E51"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p w14:paraId="53A4118E"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A0A35" w14:textId="77777777" w:rsidR="00980574" w:rsidRDefault="00980574">
      <w:pPr>
        <w:spacing w:after="0" w:line="240" w:lineRule="auto"/>
      </w:pPr>
      <w:r>
        <w:separator/>
      </w:r>
    </w:p>
  </w:endnote>
  <w:endnote w:type="continuationSeparator" w:id="0">
    <w:p w14:paraId="31AB3E6C" w14:textId="77777777" w:rsidR="00980574" w:rsidRDefault="00980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Times New Roman"/>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6DE13" w14:textId="77777777" w:rsidR="00980574" w:rsidRDefault="00980574">
      <w:pPr>
        <w:spacing w:after="0" w:line="240" w:lineRule="auto"/>
      </w:pPr>
      <w:r>
        <w:separator/>
      </w:r>
    </w:p>
  </w:footnote>
  <w:footnote w:type="continuationSeparator" w:id="0">
    <w:p w14:paraId="2074C23D" w14:textId="77777777" w:rsidR="00980574" w:rsidRDefault="009805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60461" w14:textId="77777777" w:rsidR="007441C2" w:rsidRDefault="007441C2" w:rsidP="007441C2">
    <w:pPr>
      <w:spacing w:before="100" w:beforeAutospacing="1" w:after="100" w:afterAutospacing="1"/>
      <w:jc w:val="center"/>
      <w:outlineLvl w:val="0"/>
      <w:rPr>
        <w:rFonts w:ascii="DejaVu Sans Condensed" w:eastAsia="Times New Roman" w:hAnsi="DejaVu Sans Condensed" w:cs="Times New Roman"/>
        <w:sz w:val="20"/>
        <w:szCs w:val="20"/>
      </w:rPr>
    </w:pPr>
    <w:r w:rsidRPr="007441C2">
      <w:rPr>
        <w:rFonts w:ascii="Times New Roman" w:eastAsia="Times New Roman" w:hAnsi="Times New Roman" w:cs="Times New Roman"/>
        <w:noProof/>
        <w:sz w:val="20"/>
        <w:szCs w:val="20"/>
        <w:lang w:eastAsia="pl-PL"/>
      </w:rPr>
      <w:drawing>
        <wp:inline distT="0" distB="0" distL="0" distR="0" wp14:anchorId="7B1D037F" wp14:editId="2B9318B2">
          <wp:extent cx="850900" cy="325755"/>
          <wp:effectExtent l="0" t="0" r="6350" b="0"/>
          <wp:docPr id="1" name="Obraz 1"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ttps://www.bgk.pl/files/public/Pliki/Fundusze_i_programy/Polski_Lad/logotypy/pl_lad_.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325755"/>
                  </a:xfrm>
                  <a:prstGeom prst="rect">
                    <a:avLst/>
                  </a:prstGeom>
                  <a:noFill/>
                  <a:ln>
                    <a:noFill/>
                  </a:ln>
                </pic:spPr>
              </pic:pic>
            </a:graphicData>
          </a:graphic>
        </wp:inline>
      </w:drawing>
    </w:r>
  </w:p>
  <w:p w14:paraId="5E41DAC8" w14:textId="7C052A48" w:rsidR="008A455D" w:rsidRPr="007441C2" w:rsidRDefault="007441C2" w:rsidP="007441C2">
    <w:pPr>
      <w:spacing w:before="100" w:beforeAutospacing="1" w:after="100" w:afterAutospacing="1"/>
      <w:jc w:val="center"/>
      <w:outlineLvl w:val="0"/>
      <w:rPr>
        <w:rFonts w:ascii="Times New Roman" w:eastAsia="Arial Unicode MS" w:hAnsi="Times New Roman" w:cs="Times New Roman"/>
        <w:iCs/>
        <w:kern w:val="36"/>
        <w:sz w:val="20"/>
        <w:szCs w:val="20"/>
        <w:lang w:eastAsia="pl-PL"/>
      </w:rPr>
    </w:pPr>
    <w:bookmarkStart w:id="2" w:name="_Hlk126578176"/>
    <w:bookmarkStart w:id="3" w:name="_Hlk126578177"/>
    <w:bookmarkStart w:id="4" w:name="_Hlk126578190"/>
    <w:bookmarkStart w:id="5" w:name="_Hlk126578191"/>
    <w:r w:rsidRPr="007441C2">
      <w:rPr>
        <w:rFonts w:ascii="Times New Roman" w:eastAsia="Arial Unicode MS" w:hAnsi="Times New Roman" w:cs="Times New Roman"/>
        <w:bCs/>
        <w:iCs/>
        <w:sz w:val="20"/>
        <w:szCs w:val="20"/>
        <w:lang w:eastAsia="pl-PL"/>
      </w:rPr>
      <w:t xml:space="preserve">Zadanie „Przebudowa drogi gminnej Kaleń, Misiadla, Mściska w formule zaprojektuj  </w:t>
    </w:r>
    <w:r w:rsidRPr="007441C2">
      <w:rPr>
        <w:rFonts w:ascii="Times New Roman" w:eastAsia="Arial Unicode MS" w:hAnsi="Times New Roman" w:cs="Times New Roman"/>
        <w:bCs/>
        <w:iCs/>
        <w:sz w:val="20"/>
        <w:szCs w:val="20"/>
        <w:lang w:eastAsia="pl-PL"/>
      </w:rPr>
      <w:br/>
      <w:t xml:space="preserve">i wybuduj” dofinansowane z </w:t>
    </w:r>
    <w:r w:rsidRPr="007441C2">
      <w:rPr>
        <w:rFonts w:ascii="Times New Roman" w:eastAsia="Arial Unicode MS" w:hAnsi="Times New Roman" w:cs="Times New Roman"/>
        <w:iCs/>
        <w:kern w:val="36"/>
        <w:sz w:val="20"/>
        <w:szCs w:val="20"/>
        <w:lang w:eastAsia="pl-PL"/>
      </w:rPr>
      <w:t>Rządowego Funduszu Polski Ład: Program Inwestycji Strategicznych</w:t>
    </w:r>
    <w:r>
      <w:rPr>
        <w:rFonts w:ascii="Times New Roman" w:eastAsia="Arial Unicode MS" w:hAnsi="Times New Roman" w:cs="Times New Roman"/>
        <w:iCs/>
        <w:kern w:val="36"/>
        <w:sz w:val="20"/>
        <w:szCs w:val="20"/>
        <w:lang w:eastAsia="pl-PL"/>
      </w:rPr>
      <w:t xml:space="preserve">, </w:t>
    </w:r>
    <w:r w:rsidRPr="007441C2">
      <w:rPr>
        <w:rFonts w:ascii="Times New Roman" w:eastAsia="Arial Unicode MS" w:hAnsi="Times New Roman" w:cs="Times New Roman"/>
        <w:bCs/>
        <w:iCs/>
        <w:sz w:val="20"/>
        <w:szCs w:val="20"/>
        <w:lang w:eastAsia="pl-PL"/>
      </w:rPr>
      <w:t xml:space="preserve">edycja druga </w:t>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246CB436"/>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90942AB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3C2A72B4">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AE4C45"/>
    <w:multiLevelType w:val="hybridMultilevel"/>
    <w:tmpl w:val="3ABA7D6C"/>
    <w:lvl w:ilvl="0" w:tplc="2FD8E29E">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4"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00574A"/>
    <w:multiLevelType w:val="singleLevel"/>
    <w:tmpl w:val="2E9EF428"/>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8"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9"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6621998"/>
    <w:multiLevelType w:val="hybridMultilevel"/>
    <w:tmpl w:val="1CFEC4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9"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556251EB"/>
    <w:multiLevelType w:val="hybridMultilevel"/>
    <w:tmpl w:val="E3526F9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7F4646B"/>
    <w:multiLevelType w:val="hybridMultilevel"/>
    <w:tmpl w:val="2250DB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9E5531"/>
    <w:multiLevelType w:val="multilevel"/>
    <w:tmpl w:val="157EF182"/>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4"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0404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017693">
    <w:abstractNumId w:val="6"/>
    <w:lvlOverride w:ilvl="0">
      <w:startOverride w:val="1"/>
    </w:lvlOverride>
  </w:num>
  <w:num w:numId="6" w16cid:durableId="8500713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848947">
    <w:abstractNumId w:val="19"/>
  </w:num>
  <w:num w:numId="8" w16cid:durableId="167110667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0813439">
    <w:abstractNumId w:val="9"/>
    <w:lvlOverride w:ilvl="0">
      <w:startOverride w:val="1"/>
    </w:lvlOverride>
  </w:num>
  <w:num w:numId="10" w16cid:durableId="293491479">
    <w:abstractNumId w:val="11"/>
    <w:lvlOverride w:ilvl="0">
      <w:startOverride w:val="1"/>
    </w:lvlOverride>
  </w:num>
  <w:num w:numId="11" w16cid:durableId="11012679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4855655">
    <w:abstractNumId w:val="62"/>
  </w:num>
  <w:num w:numId="13" w16cid:durableId="489758617">
    <w:abstractNumId w:val="58"/>
  </w:num>
  <w:num w:numId="14" w16cid:durableId="383412868">
    <w:abstractNumId w:val="51"/>
  </w:num>
  <w:num w:numId="15" w16cid:durableId="191188704">
    <w:abstractNumId w:val="49"/>
  </w:num>
  <w:num w:numId="16" w16cid:durableId="354573148">
    <w:abstractNumId w:val="60"/>
  </w:num>
  <w:num w:numId="17" w16cid:durableId="854538125">
    <w:abstractNumId w:val="30"/>
  </w:num>
  <w:num w:numId="18"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9624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4767">
    <w:abstractNumId w:val="2"/>
    <w:lvlOverride w:ilvl="0">
      <w:startOverride w:val="1"/>
    </w:lvlOverride>
  </w:num>
  <w:num w:numId="21" w16cid:durableId="1905332874">
    <w:abstractNumId w:val="59"/>
  </w:num>
  <w:num w:numId="22" w16cid:durableId="1438064134">
    <w:abstractNumId w:val="37"/>
  </w:num>
  <w:num w:numId="23" w16cid:durableId="1595548689">
    <w:abstractNumId w:val="67"/>
  </w:num>
  <w:num w:numId="24" w16cid:durableId="959528800">
    <w:abstractNumId w:val="36"/>
  </w:num>
  <w:num w:numId="25" w16cid:durableId="1735465757">
    <w:abstractNumId w:val="45"/>
  </w:num>
  <w:num w:numId="26" w16cid:durableId="1371414891">
    <w:abstractNumId w:val="32"/>
  </w:num>
  <w:num w:numId="27" w16cid:durableId="1177889745">
    <w:abstractNumId w:val="65"/>
  </w:num>
  <w:num w:numId="28" w16cid:durableId="578028873">
    <w:abstractNumId w:val="46"/>
  </w:num>
  <w:num w:numId="29" w16cid:durableId="1151406743">
    <w:abstractNumId w:val="64"/>
  </w:num>
  <w:num w:numId="30" w16cid:durableId="226887012">
    <w:abstractNumId w:val="53"/>
  </w:num>
  <w:num w:numId="31" w16cid:durableId="847985049">
    <w:abstractNumId w:val="61"/>
  </w:num>
  <w:num w:numId="32" w16cid:durableId="554853369">
    <w:abstractNumId w:val="17"/>
  </w:num>
  <w:num w:numId="33" w16cid:durableId="453528361">
    <w:abstractNumId w:val="29"/>
  </w:num>
  <w:num w:numId="34" w16cid:durableId="284432581">
    <w:abstractNumId w:val="35"/>
  </w:num>
  <w:num w:numId="35" w16cid:durableId="776364016">
    <w:abstractNumId w:val="66"/>
  </w:num>
  <w:num w:numId="36" w16cid:durableId="1139881840">
    <w:abstractNumId w:val="42"/>
  </w:num>
  <w:num w:numId="37" w16cid:durableId="1876186456">
    <w:abstractNumId w:val="21"/>
  </w:num>
  <w:num w:numId="38" w16cid:durableId="529952829">
    <w:abstractNumId w:val="48"/>
  </w:num>
  <w:num w:numId="39" w16cid:durableId="481428522">
    <w:abstractNumId w:val="23"/>
  </w:num>
  <w:num w:numId="40" w16cid:durableId="2003046710">
    <w:abstractNumId w:val="16"/>
  </w:num>
  <w:num w:numId="41" w16cid:durableId="21175781">
    <w:abstractNumId w:val="31"/>
  </w:num>
  <w:num w:numId="42" w16cid:durableId="183592264">
    <w:abstractNumId w:val="47"/>
  </w:num>
  <w:num w:numId="43" w16cid:durableId="1513685678">
    <w:abstractNumId w:val="44"/>
  </w:num>
  <w:num w:numId="44" w16cid:durableId="1788811191">
    <w:abstractNumId w:val="52"/>
  </w:num>
  <w:num w:numId="45" w16cid:durableId="1960184301">
    <w:abstractNumId w:val="54"/>
  </w:num>
  <w:num w:numId="46" w16cid:durableId="38675954">
    <w:abstractNumId w:val="27"/>
  </w:num>
  <w:num w:numId="47" w16cid:durableId="1961960859">
    <w:abstractNumId w:val="38"/>
  </w:num>
  <w:num w:numId="48" w16cid:durableId="1435592879">
    <w:abstractNumId w:val="20"/>
  </w:num>
  <w:num w:numId="49" w16cid:durableId="1303003740">
    <w:abstractNumId w:val="57"/>
  </w:num>
  <w:num w:numId="50" w16cid:durableId="470170273">
    <w:abstractNumId w:val="56"/>
  </w:num>
  <w:num w:numId="51" w16cid:durableId="208802997">
    <w:abstractNumId w:val="22"/>
  </w:num>
  <w:num w:numId="52" w16cid:durableId="1774784617">
    <w:abstractNumId w:val="15"/>
  </w:num>
  <w:num w:numId="53" w16cid:durableId="1373457924">
    <w:abstractNumId w:val="34"/>
  </w:num>
  <w:num w:numId="54" w16cid:durableId="508954933">
    <w:abstractNumId w:val="18"/>
  </w:num>
  <w:num w:numId="55" w16cid:durableId="512232308">
    <w:abstractNumId w:val="25"/>
  </w:num>
  <w:num w:numId="56" w16cid:durableId="553585174">
    <w:abstractNumId w:val="43"/>
  </w:num>
  <w:num w:numId="57" w16cid:durableId="674453172">
    <w:abstractNumId w:val="63"/>
  </w:num>
  <w:num w:numId="58" w16cid:durableId="1443724574">
    <w:abstractNumId w:val="40"/>
  </w:num>
  <w:num w:numId="59" w16cid:durableId="379523911">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23C6"/>
    <w:rsid w:val="000232CC"/>
    <w:rsid w:val="00026F32"/>
    <w:rsid w:val="0003039A"/>
    <w:rsid w:val="000333A0"/>
    <w:rsid w:val="00034881"/>
    <w:rsid w:val="00037577"/>
    <w:rsid w:val="00037D90"/>
    <w:rsid w:val="00050B68"/>
    <w:rsid w:val="00050BDB"/>
    <w:rsid w:val="00054B7F"/>
    <w:rsid w:val="00055A9E"/>
    <w:rsid w:val="000629D8"/>
    <w:rsid w:val="0006376E"/>
    <w:rsid w:val="00070210"/>
    <w:rsid w:val="00072C81"/>
    <w:rsid w:val="00072FBC"/>
    <w:rsid w:val="00074148"/>
    <w:rsid w:val="000804DA"/>
    <w:rsid w:val="00084195"/>
    <w:rsid w:val="00091B06"/>
    <w:rsid w:val="00092173"/>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4443"/>
    <w:rsid w:val="000E5994"/>
    <w:rsid w:val="000F2114"/>
    <w:rsid w:val="00105ED5"/>
    <w:rsid w:val="0011339C"/>
    <w:rsid w:val="0011458C"/>
    <w:rsid w:val="00124F16"/>
    <w:rsid w:val="00132422"/>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76F6E"/>
    <w:rsid w:val="00185153"/>
    <w:rsid w:val="00191E43"/>
    <w:rsid w:val="0019274F"/>
    <w:rsid w:val="00193FA0"/>
    <w:rsid w:val="001975BA"/>
    <w:rsid w:val="001A055C"/>
    <w:rsid w:val="001A5CF7"/>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4439"/>
    <w:rsid w:val="002151FA"/>
    <w:rsid w:val="002174A8"/>
    <w:rsid w:val="002207F0"/>
    <w:rsid w:val="0022133E"/>
    <w:rsid w:val="00224116"/>
    <w:rsid w:val="00230EAB"/>
    <w:rsid w:val="00245BE9"/>
    <w:rsid w:val="002461FC"/>
    <w:rsid w:val="002506F7"/>
    <w:rsid w:val="00253123"/>
    <w:rsid w:val="00257AD1"/>
    <w:rsid w:val="00260E7A"/>
    <w:rsid w:val="002610AA"/>
    <w:rsid w:val="00263D68"/>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365A"/>
    <w:rsid w:val="002C766B"/>
    <w:rsid w:val="002E2946"/>
    <w:rsid w:val="002E3CA1"/>
    <w:rsid w:val="002E3FBF"/>
    <w:rsid w:val="002E5D40"/>
    <w:rsid w:val="002F1517"/>
    <w:rsid w:val="002F6D89"/>
    <w:rsid w:val="00301A1C"/>
    <w:rsid w:val="00302C5C"/>
    <w:rsid w:val="0030602D"/>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349C"/>
    <w:rsid w:val="00383FC5"/>
    <w:rsid w:val="00384EFB"/>
    <w:rsid w:val="00387765"/>
    <w:rsid w:val="0039045B"/>
    <w:rsid w:val="00391326"/>
    <w:rsid w:val="0039197F"/>
    <w:rsid w:val="0039513C"/>
    <w:rsid w:val="00395646"/>
    <w:rsid w:val="0039571A"/>
    <w:rsid w:val="00396395"/>
    <w:rsid w:val="003A34D4"/>
    <w:rsid w:val="003A382E"/>
    <w:rsid w:val="003A70CF"/>
    <w:rsid w:val="003B0745"/>
    <w:rsid w:val="003B15F6"/>
    <w:rsid w:val="003B2500"/>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4D3"/>
    <w:rsid w:val="00460A9C"/>
    <w:rsid w:val="00461D97"/>
    <w:rsid w:val="0046395E"/>
    <w:rsid w:val="00464A49"/>
    <w:rsid w:val="00467212"/>
    <w:rsid w:val="00471980"/>
    <w:rsid w:val="0047201D"/>
    <w:rsid w:val="00474EA0"/>
    <w:rsid w:val="0048286F"/>
    <w:rsid w:val="0048596E"/>
    <w:rsid w:val="0048783F"/>
    <w:rsid w:val="0048786E"/>
    <w:rsid w:val="00487F7E"/>
    <w:rsid w:val="004909DF"/>
    <w:rsid w:val="00490DED"/>
    <w:rsid w:val="0049111F"/>
    <w:rsid w:val="00492DF1"/>
    <w:rsid w:val="004946C9"/>
    <w:rsid w:val="0049767E"/>
    <w:rsid w:val="004A06C3"/>
    <w:rsid w:val="004B1C49"/>
    <w:rsid w:val="004B2612"/>
    <w:rsid w:val="004B2C9C"/>
    <w:rsid w:val="004B4DF8"/>
    <w:rsid w:val="004B507A"/>
    <w:rsid w:val="004B5E6B"/>
    <w:rsid w:val="004D1DE0"/>
    <w:rsid w:val="004D2C26"/>
    <w:rsid w:val="004D6318"/>
    <w:rsid w:val="004F0C23"/>
    <w:rsid w:val="004F6C2E"/>
    <w:rsid w:val="00505A09"/>
    <w:rsid w:val="00510CA8"/>
    <w:rsid w:val="00512B35"/>
    <w:rsid w:val="00515063"/>
    <w:rsid w:val="00526F39"/>
    <w:rsid w:val="005357BC"/>
    <w:rsid w:val="005359D6"/>
    <w:rsid w:val="00540DE5"/>
    <w:rsid w:val="00540F98"/>
    <w:rsid w:val="005429DF"/>
    <w:rsid w:val="005430A9"/>
    <w:rsid w:val="00550477"/>
    <w:rsid w:val="005536DB"/>
    <w:rsid w:val="0057178E"/>
    <w:rsid w:val="0057392F"/>
    <w:rsid w:val="00577357"/>
    <w:rsid w:val="00580B25"/>
    <w:rsid w:val="00581315"/>
    <w:rsid w:val="0058582D"/>
    <w:rsid w:val="00592212"/>
    <w:rsid w:val="0059398B"/>
    <w:rsid w:val="00595609"/>
    <w:rsid w:val="005A0DFF"/>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06831"/>
    <w:rsid w:val="00613C45"/>
    <w:rsid w:val="006178E7"/>
    <w:rsid w:val="006215B6"/>
    <w:rsid w:val="0063207E"/>
    <w:rsid w:val="0063286A"/>
    <w:rsid w:val="00634614"/>
    <w:rsid w:val="006363AD"/>
    <w:rsid w:val="00636F25"/>
    <w:rsid w:val="00641B35"/>
    <w:rsid w:val="00643367"/>
    <w:rsid w:val="006441C4"/>
    <w:rsid w:val="00645045"/>
    <w:rsid w:val="006514D2"/>
    <w:rsid w:val="00651AB0"/>
    <w:rsid w:val="00652AAC"/>
    <w:rsid w:val="0065389F"/>
    <w:rsid w:val="00662C20"/>
    <w:rsid w:val="00667655"/>
    <w:rsid w:val="00671D62"/>
    <w:rsid w:val="00672781"/>
    <w:rsid w:val="00675C95"/>
    <w:rsid w:val="00681EA8"/>
    <w:rsid w:val="00684599"/>
    <w:rsid w:val="00687493"/>
    <w:rsid w:val="00690945"/>
    <w:rsid w:val="00697AEF"/>
    <w:rsid w:val="00697CAD"/>
    <w:rsid w:val="006A056C"/>
    <w:rsid w:val="006A63CF"/>
    <w:rsid w:val="006A65B4"/>
    <w:rsid w:val="006A7DF8"/>
    <w:rsid w:val="006B0F51"/>
    <w:rsid w:val="006B2ED6"/>
    <w:rsid w:val="006B7850"/>
    <w:rsid w:val="006C1B4C"/>
    <w:rsid w:val="006C5361"/>
    <w:rsid w:val="006C7749"/>
    <w:rsid w:val="006D4466"/>
    <w:rsid w:val="006E4920"/>
    <w:rsid w:val="006E631E"/>
    <w:rsid w:val="006E6EED"/>
    <w:rsid w:val="006F185C"/>
    <w:rsid w:val="006F23B4"/>
    <w:rsid w:val="006F42F8"/>
    <w:rsid w:val="006F4BD2"/>
    <w:rsid w:val="006F65D9"/>
    <w:rsid w:val="00701F07"/>
    <w:rsid w:val="00702CBA"/>
    <w:rsid w:val="00705B1D"/>
    <w:rsid w:val="00713330"/>
    <w:rsid w:val="00714B35"/>
    <w:rsid w:val="00717803"/>
    <w:rsid w:val="007210A4"/>
    <w:rsid w:val="007217C6"/>
    <w:rsid w:val="00721E1A"/>
    <w:rsid w:val="00726DE5"/>
    <w:rsid w:val="00735817"/>
    <w:rsid w:val="00737517"/>
    <w:rsid w:val="00740D19"/>
    <w:rsid w:val="00741A38"/>
    <w:rsid w:val="00742B98"/>
    <w:rsid w:val="00742EE7"/>
    <w:rsid w:val="007441C2"/>
    <w:rsid w:val="007515C2"/>
    <w:rsid w:val="00754E41"/>
    <w:rsid w:val="00755D7E"/>
    <w:rsid w:val="0075637C"/>
    <w:rsid w:val="0076531E"/>
    <w:rsid w:val="007673A4"/>
    <w:rsid w:val="0077682B"/>
    <w:rsid w:val="007812B0"/>
    <w:rsid w:val="00781F14"/>
    <w:rsid w:val="007919E0"/>
    <w:rsid w:val="00791E84"/>
    <w:rsid w:val="007921B5"/>
    <w:rsid w:val="00793EF3"/>
    <w:rsid w:val="00797C2F"/>
    <w:rsid w:val="007A0F64"/>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72AE4"/>
    <w:rsid w:val="00873528"/>
    <w:rsid w:val="00877077"/>
    <w:rsid w:val="008823A0"/>
    <w:rsid w:val="00883383"/>
    <w:rsid w:val="00884D0F"/>
    <w:rsid w:val="008867BE"/>
    <w:rsid w:val="00886ECB"/>
    <w:rsid w:val="00897074"/>
    <w:rsid w:val="008A17FC"/>
    <w:rsid w:val="008A455D"/>
    <w:rsid w:val="008B1566"/>
    <w:rsid w:val="008B2EC8"/>
    <w:rsid w:val="008C1B59"/>
    <w:rsid w:val="008C1FAE"/>
    <w:rsid w:val="008C7443"/>
    <w:rsid w:val="008C74FA"/>
    <w:rsid w:val="008D1EB6"/>
    <w:rsid w:val="008D610C"/>
    <w:rsid w:val="008D7044"/>
    <w:rsid w:val="008E23BB"/>
    <w:rsid w:val="008E4337"/>
    <w:rsid w:val="008E4610"/>
    <w:rsid w:val="008E6039"/>
    <w:rsid w:val="008F2AB3"/>
    <w:rsid w:val="008F2B05"/>
    <w:rsid w:val="008F4D20"/>
    <w:rsid w:val="008F7A32"/>
    <w:rsid w:val="009031D2"/>
    <w:rsid w:val="00904396"/>
    <w:rsid w:val="00905608"/>
    <w:rsid w:val="00911E95"/>
    <w:rsid w:val="00920AC7"/>
    <w:rsid w:val="00920D4F"/>
    <w:rsid w:val="00920D78"/>
    <w:rsid w:val="009220FE"/>
    <w:rsid w:val="00930C84"/>
    <w:rsid w:val="00933F65"/>
    <w:rsid w:val="00937346"/>
    <w:rsid w:val="00940015"/>
    <w:rsid w:val="00941C5E"/>
    <w:rsid w:val="0094346B"/>
    <w:rsid w:val="0095245F"/>
    <w:rsid w:val="00952C58"/>
    <w:rsid w:val="00954A3D"/>
    <w:rsid w:val="00956F13"/>
    <w:rsid w:val="00962285"/>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F0E8A"/>
    <w:rsid w:val="009F2C8E"/>
    <w:rsid w:val="009F409C"/>
    <w:rsid w:val="009F7279"/>
    <w:rsid w:val="00A054BC"/>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578A6"/>
    <w:rsid w:val="00A6236F"/>
    <w:rsid w:val="00A6432A"/>
    <w:rsid w:val="00A64D7B"/>
    <w:rsid w:val="00A66F89"/>
    <w:rsid w:val="00A7305F"/>
    <w:rsid w:val="00A77500"/>
    <w:rsid w:val="00A77B44"/>
    <w:rsid w:val="00A77F9B"/>
    <w:rsid w:val="00A812A6"/>
    <w:rsid w:val="00A847B3"/>
    <w:rsid w:val="00A84D40"/>
    <w:rsid w:val="00A93703"/>
    <w:rsid w:val="00A94FEA"/>
    <w:rsid w:val="00A97342"/>
    <w:rsid w:val="00AA478D"/>
    <w:rsid w:val="00AB0FE4"/>
    <w:rsid w:val="00AB4E97"/>
    <w:rsid w:val="00AB722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BF5"/>
    <w:rsid w:val="00B07688"/>
    <w:rsid w:val="00B07A26"/>
    <w:rsid w:val="00B25737"/>
    <w:rsid w:val="00B26658"/>
    <w:rsid w:val="00B27996"/>
    <w:rsid w:val="00B302B4"/>
    <w:rsid w:val="00B3299C"/>
    <w:rsid w:val="00B40550"/>
    <w:rsid w:val="00B42B8E"/>
    <w:rsid w:val="00B44000"/>
    <w:rsid w:val="00B46590"/>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179E"/>
    <w:rsid w:val="00B85FBE"/>
    <w:rsid w:val="00B865C4"/>
    <w:rsid w:val="00B86C60"/>
    <w:rsid w:val="00B87B40"/>
    <w:rsid w:val="00B92491"/>
    <w:rsid w:val="00B9601C"/>
    <w:rsid w:val="00B96261"/>
    <w:rsid w:val="00B97A1B"/>
    <w:rsid w:val="00BA7AB5"/>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40F4"/>
    <w:rsid w:val="00BF63E7"/>
    <w:rsid w:val="00C03050"/>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66084"/>
    <w:rsid w:val="00C70544"/>
    <w:rsid w:val="00C71FF7"/>
    <w:rsid w:val="00C804E5"/>
    <w:rsid w:val="00C856AC"/>
    <w:rsid w:val="00C93975"/>
    <w:rsid w:val="00C97B67"/>
    <w:rsid w:val="00CA63C5"/>
    <w:rsid w:val="00CA7057"/>
    <w:rsid w:val="00CB110F"/>
    <w:rsid w:val="00CB3EC5"/>
    <w:rsid w:val="00CB4238"/>
    <w:rsid w:val="00CC2FD5"/>
    <w:rsid w:val="00CC529F"/>
    <w:rsid w:val="00CC6646"/>
    <w:rsid w:val="00CC7081"/>
    <w:rsid w:val="00CD087C"/>
    <w:rsid w:val="00CD2A75"/>
    <w:rsid w:val="00CE52D3"/>
    <w:rsid w:val="00CE6C1F"/>
    <w:rsid w:val="00CE7171"/>
    <w:rsid w:val="00CE7CAA"/>
    <w:rsid w:val="00CF0FD7"/>
    <w:rsid w:val="00CF1FC4"/>
    <w:rsid w:val="00CF2C9C"/>
    <w:rsid w:val="00D017E9"/>
    <w:rsid w:val="00D12BCC"/>
    <w:rsid w:val="00D140CB"/>
    <w:rsid w:val="00D211BC"/>
    <w:rsid w:val="00D228F4"/>
    <w:rsid w:val="00D26F4F"/>
    <w:rsid w:val="00D3318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7948"/>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3F0D"/>
    <w:rsid w:val="00EA5125"/>
    <w:rsid w:val="00EA57EE"/>
    <w:rsid w:val="00EA5807"/>
    <w:rsid w:val="00EB1A4B"/>
    <w:rsid w:val="00EB5545"/>
    <w:rsid w:val="00EC0B98"/>
    <w:rsid w:val="00EC3694"/>
    <w:rsid w:val="00EC4263"/>
    <w:rsid w:val="00ED5584"/>
    <w:rsid w:val="00ED5629"/>
    <w:rsid w:val="00ED6B60"/>
    <w:rsid w:val="00EE051F"/>
    <w:rsid w:val="00EE1A43"/>
    <w:rsid w:val="00EE3A49"/>
    <w:rsid w:val="00EE6F14"/>
    <w:rsid w:val="00EF1929"/>
    <w:rsid w:val="00EF5772"/>
    <w:rsid w:val="00F12459"/>
    <w:rsid w:val="00F12979"/>
    <w:rsid w:val="00F12D17"/>
    <w:rsid w:val="00F16149"/>
    <w:rsid w:val="00F226A7"/>
    <w:rsid w:val="00F27CF9"/>
    <w:rsid w:val="00F30C33"/>
    <w:rsid w:val="00F351F1"/>
    <w:rsid w:val="00F41A56"/>
    <w:rsid w:val="00F42460"/>
    <w:rsid w:val="00F4314E"/>
    <w:rsid w:val="00F45306"/>
    <w:rsid w:val="00F46CE8"/>
    <w:rsid w:val="00F474D6"/>
    <w:rsid w:val="00F5278E"/>
    <w:rsid w:val="00F560A7"/>
    <w:rsid w:val="00F56399"/>
    <w:rsid w:val="00F673FD"/>
    <w:rsid w:val="00F71AAD"/>
    <w:rsid w:val="00F72EBF"/>
    <w:rsid w:val="00F73F38"/>
    <w:rsid w:val="00F75D25"/>
    <w:rsid w:val="00F76AC1"/>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g"/><Relationship Id="rId18" Type="http://schemas.openxmlformats.org/officeDocument/2006/relationships/hyperlink" Target="https://media.ezamowienia.gov.pl/pod/2021/10/Oferty-3.2_2021101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39</Pages>
  <Words>9995</Words>
  <Characters>59975</Characters>
  <Application>Microsoft Office Word</Application>
  <DocSecurity>0</DocSecurity>
  <Lines>499</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25</cp:revision>
  <cp:lastPrinted>2023-02-09T14:29:00Z</cp:lastPrinted>
  <dcterms:created xsi:type="dcterms:W3CDTF">2023-01-19T14:14:00Z</dcterms:created>
  <dcterms:modified xsi:type="dcterms:W3CDTF">2023-02-21T10:58:00Z</dcterms:modified>
</cp:coreProperties>
</file>