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AB2E4" w14:textId="3B100A52" w:rsidR="005D6FBF" w:rsidRDefault="0053569C" w:rsidP="0053569C">
      <w:pPr>
        <w:spacing w:after="0"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OCHOTNICZA STRAŻ POŻARNA W SZCZAWINIE KOŚCIELNYM</w:t>
      </w:r>
    </w:p>
    <w:p w14:paraId="3BAEEE4F" w14:textId="43BFC8AA" w:rsidR="0053569C" w:rsidRPr="00487F7E" w:rsidRDefault="0053569C" w:rsidP="0053569C">
      <w:pPr>
        <w:spacing w:after="0" w:line="360" w:lineRule="auto"/>
        <w:jc w:val="center"/>
        <w:rPr>
          <w:rFonts w:ascii="Times New Roman" w:eastAsia="Times New Roman" w:hAnsi="Times New Roman" w:cs="Times New Roman"/>
          <w:b/>
          <w:bCs/>
          <w:color w:val="000000" w:themeColor="text1"/>
          <w:sz w:val="24"/>
          <w:szCs w:val="24"/>
          <w:lang w:eastAsia="zh-CN"/>
        </w:rPr>
      </w:pPr>
      <w:r>
        <w:rPr>
          <w:rFonts w:ascii="Times New Roman" w:hAnsi="Times New Roman" w:cs="Times New Roman"/>
          <w:b/>
          <w:bCs/>
          <w:color w:val="000000" w:themeColor="text1"/>
          <w:sz w:val="24"/>
          <w:szCs w:val="24"/>
        </w:rPr>
        <w:t xml:space="preserve">Reprezentowana przez Wójta Gminy </w:t>
      </w:r>
      <w:r w:rsidR="009001F7">
        <w:rPr>
          <w:rFonts w:ascii="Times New Roman" w:hAnsi="Times New Roman" w:cs="Times New Roman"/>
          <w:b/>
          <w:bCs/>
          <w:color w:val="000000" w:themeColor="text1"/>
          <w:sz w:val="24"/>
          <w:szCs w:val="24"/>
        </w:rPr>
        <w:t>Szczawin Kościelny</w:t>
      </w:r>
    </w:p>
    <w:p w14:paraId="6936AF49" w14:textId="318DBB54" w:rsidR="00D402B1" w:rsidRDefault="006372A9" w:rsidP="006372A9">
      <w:pPr>
        <w:spacing w:after="0" w:line="360" w:lineRule="auto"/>
        <w:rPr>
          <w:rFonts w:ascii="Times New Roman" w:eastAsia="Times New Roman" w:hAnsi="Times New Roman" w:cs="Times New Roman"/>
          <w:color w:val="000000" w:themeColor="text1"/>
          <w:sz w:val="24"/>
          <w:szCs w:val="24"/>
          <w:lang w:eastAsia="zh-CN"/>
        </w:rPr>
      </w:pPr>
      <w:r w:rsidRPr="006372A9">
        <w:rPr>
          <w:rFonts w:ascii="Times New Roman" w:eastAsia="Times New Roman" w:hAnsi="Times New Roman" w:cs="Times New Roman"/>
          <w:color w:val="000000" w:themeColor="text1"/>
          <w:sz w:val="24"/>
          <w:szCs w:val="24"/>
          <w:lang w:eastAsia="zh-CN"/>
        </w:rPr>
        <w:t>ZP.271.1.2023 znak sprawy</w:t>
      </w:r>
    </w:p>
    <w:p w14:paraId="58563052" w14:textId="0D9F3F51" w:rsidR="00450756" w:rsidRPr="006372A9" w:rsidRDefault="00450756" w:rsidP="006372A9">
      <w:pPr>
        <w:spacing w:after="0" w:line="360" w:lineRule="auto"/>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t xml:space="preserve">Numer ogłoszenia: </w:t>
      </w:r>
      <w:r w:rsidRPr="00450756">
        <w:rPr>
          <w:rFonts w:ascii="Times New Roman" w:eastAsia="Times New Roman" w:hAnsi="Times New Roman" w:cs="Times New Roman"/>
          <w:color w:val="000000" w:themeColor="text1"/>
          <w:sz w:val="24"/>
          <w:szCs w:val="24"/>
          <w:lang w:eastAsia="zh-CN"/>
        </w:rPr>
        <w:t>2023/S 086-264135</w:t>
      </w:r>
    </w:p>
    <w:p w14:paraId="5A7B4E48" w14:textId="77777777" w:rsidR="0053569C" w:rsidRDefault="0053569C" w:rsidP="00BC3BFC">
      <w:pPr>
        <w:spacing w:after="0" w:line="360" w:lineRule="auto"/>
        <w:jc w:val="right"/>
        <w:rPr>
          <w:rFonts w:ascii="Times New Roman" w:eastAsia="Times New Roman" w:hAnsi="Times New Roman" w:cs="Times New Roman"/>
          <w:b/>
          <w:bCs/>
          <w:color w:val="000000" w:themeColor="text1"/>
          <w:sz w:val="24"/>
          <w:szCs w:val="24"/>
          <w:lang w:eastAsia="zh-CN"/>
        </w:rPr>
      </w:pPr>
    </w:p>
    <w:p w14:paraId="3A01FACD" w14:textId="77777777" w:rsidR="004058CA" w:rsidRDefault="004058CA" w:rsidP="00BC3BFC">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2D913A21" w14:textId="77777777" w:rsidR="009E3E97" w:rsidRDefault="009E3E97" w:rsidP="00BC3BFC">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579E36B5" w14:textId="77777777" w:rsidR="009E3E97" w:rsidRDefault="009E3E97" w:rsidP="00BC3BFC">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4B566CA6" w14:textId="77777777" w:rsidR="009E3E97" w:rsidRPr="00487F7E" w:rsidRDefault="009E3E97" w:rsidP="00BC3BFC">
      <w:pPr>
        <w:autoSpaceDE w:val="0"/>
        <w:spacing w:after="0" w:line="360" w:lineRule="auto"/>
        <w:jc w:val="center"/>
        <w:rPr>
          <w:rFonts w:ascii="Times New Roman" w:hAnsi="Times New Roman" w:cs="Times New Roman"/>
          <w:b/>
          <w:bCs/>
          <w:color w:val="000000" w:themeColor="text1"/>
          <w:sz w:val="24"/>
          <w:szCs w:val="24"/>
        </w:rPr>
      </w:pPr>
    </w:p>
    <w:p w14:paraId="53376DBE" w14:textId="77777777" w:rsidR="008823A0"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079A7505" w14:textId="12334053" w:rsidR="00F75D25" w:rsidRPr="00487F7E" w:rsidRDefault="00F75D25" w:rsidP="00BC3BFC">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7DE7A890" w14:textId="77777777" w:rsidR="004F6033" w:rsidRDefault="004F6033" w:rsidP="004F6033">
      <w:pPr>
        <w:suppressAutoHyphens w:val="0"/>
        <w:spacing w:after="0" w:line="360" w:lineRule="auto"/>
        <w:jc w:val="center"/>
        <w:rPr>
          <w:rFonts w:ascii="Times New Roman" w:hAnsi="Times New Roman" w:cs="Times New Roman"/>
          <w:b/>
          <w:bCs/>
          <w:color w:val="000000" w:themeColor="text1"/>
          <w:sz w:val="24"/>
          <w:szCs w:val="24"/>
        </w:rPr>
      </w:pPr>
    </w:p>
    <w:p w14:paraId="4222E55F" w14:textId="20F8A53C" w:rsidR="004F6033" w:rsidRPr="004F6033" w:rsidRDefault="003B6348" w:rsidP="004F6033">
      <w:pPr>
        <w:suppressAutoHyphens w:val="0"/>
        <w:spacing w:after="0" w:line="360" w:lineRule="auto"/>
        <w:jc w:val="center"/>
        <w:rPr>
          <w:rFonts w:ascii="Times New Roman" w:hAnsi="Times New Roman" w:cs="Times New Roman"/>
          <w:color w:val="000000" w:themeColor="text1"/>
          <w:sz w:val="24"/>
          <w:szCs w:val="24"/>
        </w:rPr>
      </w:pPr>
      <w:r w:rsidRPr="004F6033">
        <w:rPr>
          <w:rFonts w:ascii="Times New Roman" w:hAnsi="Times New Roman" w:cs="Times New Roman"/>
          <w:color w:val="000000" w:themeColor="text1"/>
          <w:sz w:val="24"/>
          <w:szCs w:val="24"/>
        </w:rPr>
        <w:t xml:space="preserve">w postępowaniu o udzielenie zamówienia publicznego </w:t>
      </w:r>
      <w:bookmarkStart w:id="0" w:name="_Hlk129003495"/>
      <w:r w:rsidR="004F6033" w:rsidRPr="004F6033">
        <w:rPr>
          <w:rFonts w:ascii="Times New Roman" w:hAnsi="Times New Roman" w:cs="Times New Roman"/>
          <w:color w:val="000000" w:themeColor="text1"/>
          <w:sz w:val="24"/>
          <w:szCs w:val="24"/>
        </w:rPr>
        <w:t>prowadzonego</w:t>
      </w:r>
    </w:p>
    <w:p w14:paraId="4FC632AB" w14:textId="77777777" w:rsidR="004F6033" w:rsidRPr="004F6033" w:rsidRDefault="004F6033" w:rsidP="004F6033">
      <w:pPr>
        <w:suppressAutoHyphens w:val="0"/>
        <w:spacing w:after="0" w:line="360" w:lineRule="auto"/>
        <w:jc w:val="center"/>
        <w:rPr>
          <w:rFonts w:ascii="Times New Roman" w:hAnsi="Times New Roman" w:cs="Times New Roman"/>
          <w:color w:val="000000" w:themeColor="text1"/>
          <w:sz w:val="24"/>
          <w:szCs w:val="24"/>
        </w:rPr>
      </w:pPr>
      <w:r w:rsidRPr="004F6033">
        <w:rPr>
          <w:rFonts w:ascii="Times New Roman" w:hAnsi="Times New Roman" w:cs="Times New Roman"/>
          <w:color w:val="000000" w:themeColor="text1"/>
          <w:sz w:val="24"/>
          <w:szCs w:val="24"/>
        </w:rPr>
        <w:t>w trybie przetargu nieograniczonego, o wartości większej niż progi unijne,</w:t>
      </w:r>
    </w:p>
    <w:p w14:paraId="2765066B" w14:textId="0192BD11" w:rsidR="003B6348" w:rsidRPr="004F6033" w:rsidRDefault="004F6033" w:rsidP="004F6033">
      <w:pPr>
        <w:suppressAutoHyphens w:val="0"/>
        <w:spacing w:after="0" w:line="360" w:lineRule="auto"/>
        <w:jc w:val="center"/>
        <w:rPr>
          <w:rFonts w:ascii="Times New Roman" w:hAnsi="Times New Roman" w:cs="Times New Roman"/>
          <w:i/>
          <w:color w:val="000000" w:themeColor="text1"/>
          <w:sz w:val="28"/>
          <w:szCs w:val="28"/>
        </w:rPr>
      </w:pPr>
      <w:r w:rsidRPr="004F6033">
        <w:rPr>
          <w:rFonts w:ascii="Times New Roman" w:hAnsi="Times New Roman" w:cs="Times New Roman"/>
          <w:color w:val="000000" w:themeColor="text1"/>
          <w:sz w:val="24"/>
          <w:szCs w:val="24"/>
        </w:rPr>
        <w:t>o których mowa w art. 3 ustawy z dnia 11 września 2019 r. Prawo zamówień publicznych, zwanej dalej „ustawa Pzp”,</w:t>
      </w:r>
    </w:p>
    <w:p w14:paraId="52D562CD" w14:textId="77777777" w:rsidR="004F6033" w:rsidRDefault="004F6033" w:rsidP="00BC3BFC">
      <w:pPr>
        <w:suppressAutoHyphens w:val="0"/>
        <w:spacing w:after="0" w:line="360" w:lineRule="auto"/>
        <w:jc w:val="center"/>
        <w:rPr>
          <w:rFonts w:ascii="Times New Roman" w:hAnsi="Times New Roman" w:cs="Times New Roman"/>
          <w:b/>
          <w:bCs/>
          <w:i/>
          <w:color w:val="000000" w:themeColor="text1"/>
          <w:sz w:val="28"/>
          <w:szCs w:val="28"/>
        </w:rPr>
      </w:pPr>
    </w:p>
    <w:p w14:paraId="0A0A28EB" w14:textId="3B3A9E3D" w:rsidR="00D402B1" w:rsidRPr="00EB158E" w:rsidRDefault="00EE4AD7" w:rsidP="00BC3BFC">
      <w:pPr>
        <w:suppressAutoHyphens w:val="0"/>
        <w:spacing w:after="0" w:line="360" w:lineRule="auto"/>
        <w:jc w:val="center"/>
        <w:rPr>
          <w:rFonts w:ascii="Times New Roman" w:hAnsi="Times New Roman" w:cs="Times New Roman"/>
          <w:b/>
          <w:bCs/>
          <w:i/>
          <w:color w:val="000000" w:themeColor="text1"/>
          <w:sz w:val="32"/>
          <w:szCs w:val="32"/>
        </w:rPr>
      </w:pPr>
      <w:r w:rsidRPr="002B70D1">
        <w:rPr>
          <w:rFonts w:ascii="Times New Roman" w:hAnsi="Times New Roman" w:cs="Times New Roman"/>
          <w:b/>
          <w:bCs/>
          <w:i/>
          <w:color w:val="000000" w:themeColor="text1"/>
          <w:sz w:val="28"/>
          <w:szCs w:val="28"/>
        </w:rPr>
        <w:t>„</w:t>
      </w:r>
      <w:r w:rsidR="00926724" w:rsidRPr="002B70D1">
        <w:rPr>
          <w:rFonts w:ascii="Times New Roman" w:hAnsi="Times New Roman" w:cs="Times New Roman"/>
          <w:b/>
          <w:bCs/>
          <w:i/>
          <w:color w:val="000000" w:themeColor="text1"/>
          <w:sz w:val="28"/>
          <w:szCs w:val="28"/>
        </w:rPr>
        <w:t>Zakup nowego ciężkiego samochodu ratowniczo-gaśniczego ze sprzętem ratowniczo-gaśniczym zamontowanym na stałe dla OSP Szczawin Kościelny</w:t>
      </w:r>
      <w:r>
        <w:rPr>
          <w:rFonts w:ascii="Times New Roman" w:hAnsi="Times New Roman" w:cs="Times New Roman"/>
          <w:b/>
          <w:bCs/>
          <w:i/>
          <w:color w:val="000000" w:themeColor="text1"/>
          <w:sz w:val="32"/>
          <w:szCs w:val="32"/>
        </w:rPr>
        <w:t>”</w:t>
      </w:r>
    </w:p>
    <w:p w14:paraId="1A98718F" w14:textId="77777777" w:rsidR="00EB158E" w:rsidRDefault="00EB158E" w:rsidP="00EB158E">
      <w:pPr>
        <w:suppressAutoHyphens w:val="0"/>
        <w:spacing w:after="0" w:line="360" w:lineRule="auto"/>
        <w:jc w:val="both"/>
        <w:rPr>
          <w:rFonts w:ascii="Times New Roman" w:hAnsi="Times New Roman" w:cs="Times New Roman"/>
          <w:iCs/>
          <w:color w:val="000000" w:themeColor="text1"/>
          <w:sz w:val="24"/>
          <w:szCs w:val="24"/>
        </w:rPr>
      </w:pPr>
    </w:p>
    <w:p w14:paraId="25A78ACB" w14:textId="77777777" w:rsidR="00EB158E" w:rsidRDefault="00EB158E" w:rsidP="00EB158E">
      <w:pPr>
        <w:suppressAutoHyphens w:val="0"/>
        <w:spacing w:after="0" w:line="360" w:lineRule="auto"/>
        <w:jc w:val="both"/>
        <w:rPr>
          <w:rFonts w:ascii="Times New Roman" w:hAnsi="Times New Roman" w:cs="Times New Roman"/>
          <w:iCs/>
          <w:color w:val="000000" w:themeColor="text1"/>
          <w:sz w:val="24"/>
          <w:szCs w:val="24"/>
        </w:rPr>
      </w:pPr>
    </w:p>
    <w:p w14:paraId="61E01D9B" w14:textId="65494AF8" w:rsidR="00AA478D" w:rsidRPr="00EB158E" w:rsidRDefault="00EB158E" w:rsidP="00EB158E">
      <w:pPr>
        <w:suppressAutoHyphens w:val="0"/>
        <w:spacing w:after="0" w:line="360" w:lineRule="auto"/>
        <w:jc w:val="both"/>
        <w:rPr>
          <w:rFonts w:ascii="Times New Roman" w:hAnsi="Times New Roman" w:cs="Times New Roman"/>
          <w:iCs/>
          <w:color w:val="000000" w:themeColor="text1"/>
        </w:rPr>
      </w:pPr>
      <w:r w:rsidRPr="00EB158E">
        <w:rPr>
          <w:rFonts w:ascii="Times New Roman" w:hAnsi="Times New Roman" w:cs="Times New Roman"/>
          <w:iCs/>
          <w:color w:val="000000" w:themeColor="text1"/>
        </w:rPr>
        <w:t>Przedmiotowe postępowanie prowadzone jest przy użyciu środków komunikacji elektronicznej. Składanie ofert następuje za pośrednictwem platformy zakupowej dostępnej pod adresem: https://ezamowienia.gov.pl</w:t>
      </w:r>
      <w:r w:rsidRPr="00EB158E">
        <w:rPr>
          <w:rFonts w:ascii="Times New Roman" w:hAnsi="Times New Roman" w:cs="Times New Roman"/>
          <w:iCs/>
          <w:color w:val="000000" w:themeColor="text1"/>
        </w:rPr>
        <w:cr/>
      </w:r>
      <w:bookmarkEnd w:id="0"/>
    </w:p>
    <w:p w14:paraId="4839F64A" w14:textId="28641B9A" w:rsidR="00AA478D" w:rsidRDefault="00AA478D" w:rsidP="00BC3BFC">
      <w:pPr>
        <w:spacing w:before="240" w:line="360" w:lineRule="auto"/>
        <w:jc w:val="both"/>
        <w:rPr>
          <w:rFonts w:ascii="Times New Roman" w:hAnsi="Times New Roman" w:cs="Times New Roman"/>
          <w:b/>
          <w:color w:val="000000" w:themeColor="text1"/>
          <w:sz w:val="24"/>
          <w:szCs w:val="24"/>
        </w:rPr>
      </w:pPr>
    </w:p>
    <w:p w14:paraId="352C6E01" w14:textId="77777777" w:rsidR="002B70D1" w:rsidRPr="00487F7E" w:rsidRDefault="002B70D1" w:rsidP="00BC3BFC">
      <w:pPr>
        <w:spacing w:before="240" w:line="360" w:lineRule="auto"/>
        <w:jc w:val="both"/>
        <w:rPr>
          <w:rFonts w:ascii="Times New Roman" w:hAnsi="Times New Roman" w:cs="Times New Roman"/>
          <w:b/>
          <w:color w:val="000000" w:themeColor="text1"/>
          <w:sz w:val="24"/>
          <w:szCs w:val="24"/>
        </w:rPr>
      </w:pPr>
    </w:p>
    <w:p w14:paraId="6B432987" w14:textId="77777777" w:rsidR="006372A9" w:rsidRDefault="006372A9" w:rsidP="00BC3BFC">
      <w:pPr>
        <w:spacing w:before="240" w:line="360" w:lineRule="auto"/>
        <w:jc w:val="both"/>
        <w:rPr>
          <w:rFonts w:ascii="Times New Roman" w:hAnsi="Times New Roman" w:cs="Times New Roman"/>
          <w:b/>
          <w:color w:val="000000" w:themeColor="text1"/>
          <w:sz w:val="24"/>
          <w:szCs w:val="24"/>
        </w:rPr>
      </w:pPr>
    </w:p>
    <w:p w14:paraId="6D71F194" w14:textId="42CDC674" w:rsidR="00447D02" w:rsidRPr="00487F7E" w:rsidRDefault="00AA478D" w:rsidP="00BC3BFC">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926724">
        <w:rPr>
          <w:rFonts w:ascii="Times New Roman" w:hAnsi="Times New Roman" w:cs="Times New Roman"/>
          <w:b/>
          <w:color w:val="000000" w:themeColor="text1"/>
          <w:sz w:val="24"/>
          <w:szCs w:val="24"/>
        </w:rPr>
        <w:t>kwiecień</w:t>
      </w:r>
      <w:r w:rsidRPr="00487F7E">
        <w:rPr>
          <w:rFonts w:ascii="Times New Roman" w:hAnsi="Times New Roman" w:cs="Times New Roman"/>
          <w:b/>
          <w:color w:val="000000" w:themeColor="text1"/>
          <w:sz w:val="24"/>
          <w:szCs w:val="24"/>
        </w:rPr>
        <w:t xml:space="preserve"> 202</w:t>
      </w:r>
      <w:r w:rsidR="00D402B1" w:rsidRPr="00487F7E">
        <w:rPr>
          <w:rFonts w:ascii="Times New Roman" w:hAnsi="Times New Roman" w:cs="Times New Roman"/>
          <w:b/>
          <w:color w:val="000000" w:themeColor="text1"/>
          <w:sz w:val="24"/>
          <w:szCs w:val="24"/>
        </w:rPr>
        <w:t>3</w:t>
      </w:r>
      <w:r w:rsidRPr="00487F7E">
        <w:rPr>
          <w:rFonts w:ascii="Times New Roman" w:hAnsi="Times New Roman" w:cs="Times New Roman"/>
          <w:b/>
          <w:color w:val="000000" w:themeColor="text1"/>
          <w:sz w:val="24"/>
          <w:szCs w:val="24"/>
        </w:rPr>
        <w:t xml:space="preserve">r. </w:t>
      </w:r>
      <w:r w:rsidR="00447D02"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73727750" w:rsidR="00F75D25" w:rsidRPr="00487F7E" w:rsidRDefault="00F75D25">
      <w:pPr>
        <w:pStyle w:val="Akapitzlist"/>
        <w:numPr>
          <w:ilvl w:val="0"/>
          <w:numId w:val="52"/>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ZAMAWIAJĄCY:</w:t>
      </w:r>
    </w:p>
    <w:p w14:paraId="1EF42A43" w14:textId="77777777" w:rsidR="00F75D25" w:rsidRPr="00487F7E" w:rsidRDefault="00F75D25" w:rsidP="00BC3BFC">
      <w:pPr>
        <w:autoSpaceDE w:val="0"/>
        <w:spacing w:after="0" w:line="360" w:lineRule="auto"/>
        <w:jc w:val="both"/>
        <w:rPr>
          <w:rFonts w:ascii="Times New Roman" w:hAnsi="Times New Roman" w:cs="Times New Roman"/>
          <w:bCs/>
          <w:color w:val="000000" w:themeColor="text1"/>
          <w:sz w:val="24"/>
          <w:szCs w:val="24"/>
        </w:rPr>
      </w:pPr>
    </w:p>
    <w:p w14:paraId="02D55FAE" w14:textId="77777777" w:rsidR="00926724" w:rsidRP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Nazwa: </w:t>
      </w:r>
      <w:r w:rsidRPr="00926724">
        <w:rPr>
          <w:rFonts w:ascii="Times New Roman" w:eastAsia="Times New Roman" w:hAnsi="Times New Roman" w:cs="Times New Roman"/>
          <w:b/>
          <w:kern w:val="1"/>
          <w:sz w:val="24"/>
          <w:szCs w:val="24"/>
          <w:lang w:eastAsia="zh-CN"/>
        </w:rPr>
        <w:t>Ochotnicza Straż Pożarna Szczawin Kościelny</w:t>
      </w:r>
    </w:p>
    <w:p w14:paraId="4EC4433E" w14:textId="1F442FE4" w:rsidR="00926724" w:rsidRP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Adres: </w:t>
      </w:r>
      <w:r w:rsidRPr="00926724">
        <w:rPr>
          <w:rFonts w:ascii="Times New Roman" w:eastAsia="Times New Roman" w:hAnsi="Times New Roman" w:cs="Times New Roman"/>
          <w:b/>
          <w:kern w:val="1"/>
          <w:sz w:val="24"/>
          <w:szCs w:val="24"/>
          <w:lang w:eastAsia="zh-CN"/>
        </w:rPr>
        <w:t>ul. Jana Pawła II 8,</w:t>
      </w:r>
      <w:r w:rsidR="009E3E97">
        <w:rPr>
          <w:rFonts w:ascii="Times New Roman" w:eastAsia="Times New Roman" w:hAnsi="Times New Roman" w:cs="Times New Roman"/>
          <w:b/>
          <w:kern w:val="1"/>
          <w:sz w:val="24"/>
          <w:szCs w:val="24"/>
          <w:lang w:eastAsia="zh-CN"/>
        </w:rPr>
        <w:t xml:space="preserve"> </w:t>
      </w:r>
      <w:r w:rsidRPr="00926724">
        <w:rPr>
          <w:rFonts w:ascii="Times New Roman" w:eastAsia="Times New Roman" w:hAnsi="Times New Roman" w:cs="Times New Roman"/>
          <w:b/>
          <w:kern w:val="1"/>
          <w:sz w:val="24"/>
          <w:szCs w:val="24"/>
          <w:lang w:eastAsia="zh-CN"/>
        </w:rPr>
        <w:t>09-550 Szczawin Kościelny</w:t>
      </w:r>
    </w:p>
    <w:p w14:paraId="5A5481BC" w14:textId="77777777" w:rsidR="00926724" w:rsidRP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eastAsia="zh-CN"/>
        </w:rPr>
      </w:pPr>
      <w:r w:rsidRPr="00926724">
        <w:rPr>
          <w:rFonts w:ascii="Times New Roman" w:eastAsia="Times New Roman" w:hAnsi="Times New Roman" w:cs="Times New Roman"/>
          <w:kern w:val="1"/>
          <w:sz w:val="24"/>
          <w:szCs w:val="24"/>
          <w:lang w:val="x-none" w:eastAsia="zh-CN"/>
        </w:rPr>
        <w:t xml:space="preserve">Numer telefonu: </w:t>
      </w:r>
      <w:r w:rsidRPr="00926724">
        <w:rPr>
          <w:rFonts w:ascii="Times New Roman" w:eastAsia="Times New Roman" w:hAnsi="Times New Roman" w:cs="Times New Roman"/>
          <w:kern w:val="1"/>
          <w:sz w:val="24"/>
          <w:szCs w:val="24"/>
          <w:lang w:eastAsia="zh-CN"/>
        </w:rPr>
        <w:t>725 901 994</w:t>
      </w:r>
    </w:p>
    <w:p w14:paraId="7701DC77" w14:textId="1611431D" w:rsid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sidRPr="00926724">
        <w:rPr>
          <w:rFonts w:ascii="Times New Roman" w:eastAsia="Times New Roman" w:hAnsi="Times New Roman" w:cs="Times New Roman"/>
          <w:kern w:val="1"/>
          <w:sz w:val="24"/>
          <w:szCs w:val="24"/>
          <w:lang w:val="en-US" w:eastAsia="zh-CN"/>
        </w:rPr>
        <w:t xml:space="preserve">Email: </w:t>
      </w:r>
      <w:hyperlink r:id="rId10" w:history="1">
        <w:r w:rsidRPr="00926724">
          <w:rPr>
            <w:rStyle w:val="Hipercze"/>
            <w:rFonts w:ascii="Times New Roman" w:eastAsia="Times New Roman" w:hAnsi="Times New Roman" w:cs="Times New Roman"/>
            <w:kern w:val="1"/>
            <w:sz w:val="24"/>
            <w:szCs w:val="24"/>
            <w:lang w:val="en-US" w:eastAsia="zh-CN"/>
          </w:rPr>
          <w:t>ospszczawinkoscielny@</w:t>
        </w:r>
        <w:r w:rsidRPr="00061991">
          <w:rPr>
            <w:rStyle w:val="Hipercze"/>
            <w:rFonts w:ascii="Times New Roman" w:eastAsia="Times New Roman" w:hAnsi="Times New Roman" w:cs="Times New Roman"/>
            <w:kern w:val="1"/>
            <w:sz w:val="24"/>
            <w:szCs w:val="24"/>
            <w:lang w:val="en-US" w:eastAsia="zh-CN"/>
          </w:rPr>
          <w:t>wp.pl</w:t>
        </w:r>
      </w:hyperlink>
    </w:p>
    <w:p w14:paraId="2D94A83E" w14:textId="71D75F24" w:rsid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NIP 971-056-48-40</w:t>
      </w:r>
    </w:p>
    <w:p w14:paraId="6DFE5AFA" w14:textId="693D5DBF" w:rsidR="00926724" w:rsidRPr="00926724" w:rsidRDefault="00926724" w:rsidP="00926724">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REGON</w:t>
      </w:r>
      <w:r w:rsidR="006372A9">
        <w:rPr>
          <w:rFonts w:ascii="Times New Roman" w:eastAsia="Times New Roman" w:hAnsi="Times New Roman" w:cs="Times New Roman"/>
          <w:kern w:val="1"/>
          <w:sz w:val="24"/>
          <w:szCs w:val="24"/>
          <w:lang w:val="en-US" w:eastAsia="zh-CN"/>
        </w:rPr>
        <w:t xml:space="preserve"> 611060800</w:t>
      </w:r>
    </w:p>
    <w:p w14:paraId="5BB674DA" w14:textId="77777777" w:rsidR="00D854CD" w:rsidRPr="00487F7E" w:rsidRDefault="00D854CD" w:rsidP="00BC3BFC">
      <w:pPr>
        <w:autoSpaceDE w:val="0"/>
        <w:spacing w:line="360" w:lineRule="auto"/>
        <w:jc w:val="both"/>
        <w:rPr>
          <w:rFonts w:ascii="Times New Roman" w:hAnsi="Times New Roman" w:cs="Times New Roman"/>
          <w:b/>
          <w:bCs/>
          <w:color w:val="000000" w:themeColor="text1"/>
          <w:sz w:val="24"/>
          <w:szCs w:val="24"/>
        </w:rPr>
      </w:pPr>
    </w:p>
    <w:p w14:paraId="5BD9114A" w14:textId="1D6381D1" w:rsidR="00F75D25" w:rsidRPr="00487F7E" w:rsidRDefault="00F75D25">
      <w:pPr>
        <w:pStyle w:val="Akapitzlist"/>
        <w:numPr>
          <w:ilvl w:val="0"/>
          <w:numId w:val="52"/>
        </w:numPr>
        <w:autoSpaceDE w:val="0"/>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TRYB UDZIELENIA ZAMÓWIENIA:</w:t>
      </w:r>
    </w:p>
    <w:p w14:paraId="65CCB0BD" w14:textId="68589E5E" w:rsidR="006372A9" w:rsidRPr="006372A9"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1. Postępowanie o udzielenie zamówienia publicznego prowadzone jest w trybie przetargu nieograniczonego, na podstawie art. 132 ustawy Pzp, o wartości większej niż progi unijne, </w:t>
      </w:r>
      <w:r>
        <w:rPr>
          <w:rFonts w:ascii="Times New Roman" w:hAnsi="Times New Roman" w:cs="Times New Roman"/>
          <w:color w:val="000000" w:themeColor="text1"/>
          <w:sz w:val="24"/>
          <w:szCs w:val="24"/>
        </w:rPr>
        <w:br/>
      </w:r>
      <w:r w:rsidRPr="006372A9">
        <w:rPr>
          <w:rFonts w:ascii="Times New Roman" w:hAnsi="Times New Roman" w:cs="Times New Roman"/>
          <w:color w:val="000000" w:themeColor="text1"/>
          <w:sz w:val="24"/>
          <w:szCs w:val="24"/>
        </w:rPr>
        <w:t>o których mowa w art. 3 ustawy Pzp.</w:t>
      </w:r>
    </w:p>
    <w:p w14:paraId="78A53BBE" w14:textId="77777777" w:rsidR="006372A9" w:rsidRPr="006372A9"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2. Zamawiający nie przewiduje możliwości przeprowadzenia procedury, o której mowa w art. 139 ustawy Pzp.</w:t>
      </w:r>
    </w:p>
    <w:p w14:paraId="0C7C4E9A" w14:textId="3421E95F" w:rsidR="006372A9" w:rsidRPr="006372A9"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3. Zamawiający przewiduje możliwość unieważnienia postępowania o udzielenie zamówienia, jeżeli środki publiczne, które Zamawiający zamierzał przeznaczyć na sfinansowanie całości lub części zamówienia, nie zostały mu przyznane, zgodnie z art. 257 ustawy Pzp.</w:t>
      </w:r>
    </w:p>
    <w:p w14:paraId="17E02DD5" w14:textId="77777777" w:rsidR="006372A9" w:rsidRPr="006372A9"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4. Postępowanie o udzielenie zamówienia jest jawne.</w:t>
      </w:r>
    </w:p>
    <w:p w14:paraId="0E4B0D96" w14:textId="77777777" w:rsidR="006372A9" w:rsidRPr="006372A9"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5. Postępowanie o udzielenie zamówienia prowadzi się pisemnie, w języku polskim.</w:t>
      </w:r>
    </w:p>
    <w:p w14:paraId="0E45C669" w14:textId="26B5315A" w:rsidR="00CE6C1F" w:rsidRPr="00487F7E" w:rsidRDefault="006372A9" w:rsidP="006372A9">
      <w:pPr>
        <w:spacing w:after="0" w:line="360" w:lineRule="auto"/>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6. W sprawach nieuregulowanych nin. SWZ zastosowanie mają przepisy ustawy Pzp wraz </w:t>
      </w:r>
      <w:r>
        <w:rPr>
          <w:rFonts w:ascii="Times New Roman" w:hAnsi="Times New Roman" w:cs="Times New Roman"/>
          <w:color w:val="000000" w:themeColor="text1"/>
          <w:sz w:val="24"/>
          <w:szCs w:val="24"/>
        </w:rPr>
        <w:br/>
      </w:r>
      <w:r w:rsidRPr="006372A9">
        <w:rPr>
          <w:rFonts w:ascii="Times New Roman" w:hAnsi="Times New Roman" w:cs="Times New Roman"/>
          <w:color w:val="000000" w:themeColor="text1"/>
          <w:sz w:val="24"/>
          <w:szCs w:val="24"/>
        </w:rPr>
        <w:t>z aktami wykonawczymi oraz Kodeksu cywilnego.</w:t>
      </w:r>
      <w:r w:rsidR="00CE6C1F" w:rsidRPr="00487F7E">
        <w:rPr>
          <w:rFonts w:ascii="Times New Roman" w:hAnsi="Times New Roman" w:cs="Times New Roman"/>
          <w:color w:val="000000" w:themeColor="text1"/>
          <w:sz w:val="24"/>
          <w:szCs w:val="24"/>
        </w:rPr>
        <w:t>.</w:t>
      </w:r>
    </w:p>
    <w:p w14:paraId="7B362806" w14:textId="77777777" w:rsidR="00CE7171" w:rsidRPr="00487F7E" w:rsidRDefault="00CE7171" w:rsidP="006372A9">
      <w:pPr>
        <w:spacing w:line="360" w:lineRule="auto"/>
        <w:jc w:val="both"/>
        <w:rPr>
          <w:rFonts w:ascii="Times New Roman" w:hAnsi="Times New Roman" w:cs="Times New Roman"/>
          <w:color w:val="000000" w:themeColor="text1"/>
          <w:sz w:val="24"/>
          <w:szCs w:val="24"/>
        </w:rPr>
      </w:pPr>
    </w:p>
    <w:p w14:paraId="0987E881" w14:textId="77777777" w:rsidR="006372A9" w:rsidRDefault="00F75D25" w:rsidP="006372A9">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PRZEDMIOTU ZAMÓWIENIA:</w:t>
      </w:r>
    </w:p>
    <w:p w14:paraId="16E4848D" w14:textId="77777777" w:rsidR="006372A9" w:rsidRDefault="00926724"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t xml:space="preserve">Przedmiotem </w:t>
      </w:r>
      <w:r w:rsidR="00426637" w:rsidRPr="006372A9">
        <w:rPr>
          <w:rFonts w:ascii="Times New Roman" w:hAnsi="Times New Roman" w:cs="Times New Roman"/>
          <w:color w:val="000000" w:themeColor="text1"/>
          <w:sz w:val="24"/>
          <w:szCs w:val="24"/>
        </w:rPr>
        <w:t xml:space="preserve">zamówienia jest zakup nowego </w:t>
      </w:r>
      <w:r w:rsidRPr="006372A9">
        <w:rPr>
          <w:rFonts w:ascii="Times New Roman" w:hAnsi="Times New Roman" w:cs="Times New Roman"/>
          <w:color w:val="000000" w:themeColor="text1"/>
          <w:sz w:val="24"/>
          <w:szCs w:val="24"/>
        </w:rPr>
        <w:t>ciężkiego samochodu ratowniczo-gaśniczego</w:t>
      </w:r>
      <w:r w:rsidR="0005297B" w:rsidRPr="006372A9">
        <w:rPr>
          <w:rFonts w:ascii="Times New Roman" w:hAnsi="Times New Roman" w:cs="Times New Roman"/>
          <w:color w:val="000000" w:themeColor="text1"/>
          <w:sz w:val="24"/>
          <w:szCs w:val="24"/>
        </w:rPr>
        <w:t xml:space="preserve"> </w:t>
      </w:r>
      <w:r w:rsidRPr="006372A9">
        <w:rPr>
          <w:rFonts w:ascii="Times New Roman" w:hAnsi="Times New Roman" w:cs="Times New Roman"/>
          <w:color w:val="000000" w:themeColor="text1"/>
          <w:sz w:val="24"/>
          <w:szCs w:val="24"/>
        </w:rPr>
        <w:t>z napędem 6x6 kategorii 2 (uterenowionego)  dla jednostki OSP w Szczawinie Kościelnym</w:t>
      </w:r>
      <w:r w:rsidR="00426637" w:rsidRPr="006372A9">
        <w:rPr>
          <w:rFonts w:ascii="Times New Roman" w:hAnsi="Times New Roman" w:cs="Times New Roman"/>
          <w:color w:val="000000" w:themeColor="text1"/>
          <w:sz w:val="24"/>
          <w:szCs w:val="24"/>
        </w:rPr>
        <w:t>.</w:t>
      </w:r>
    </w:p>
    <w:p w14:paraId="2CE1B254" w14:textId="77777777" w:rsidR="006372A9" w:rsidRDefault="0005297B"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t>Przedmiot zamówienia i jego wymagania szczegółowe opisano w załączniku nr 1 do SWZ – specyfikacja techniczna – minimalne wymagania.</w:t>
      </w:r>
    </w:p>
    <w:p w14:paraId="09C1A7ED" w14:textId="77777777" w:rsidR="006372A9" w:rsidRDefault="0005297B"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t xml:space="preserve">Pojazd zabudowany i wyposażony musi spełniać wymagania: polskich przepisów </w:t>
      </w:r>
      <w:r w:rsidR="002B70D1" w:rsidRPr="006372A9">
        <w:rPr>
          <w:rFonts w:ascii="Times New Roman" w:hAnsi="Times New Roman" w:cs="Times New Roman"/>
          <w:color w:val="000000" w:themeColor="text1"/>
          <w:sz w:val="24"/>
          <w:szCs w:val="24"/>
        </w:rPr>
        <w:br/>
      </w:r>
      <w:r w:rsidRPr="006372A9">
        <w:rPr>
          <w:rFonts w:ascii="Times New Roman" w:hAnsi="Times New Roman" w:cs="Times New Roman"/>
          <w:color w:val="000000" w:themeColor="text1"/>
          <w:sz w:val="24"/>
          <w:szCs w:val="24"/>
        </w:rPr>
        <w:t>o ruchu drogowym, z uwzględnieniem wymagań dotyczących pojazdów uprzywilejowanych, zgodnie z ustawą „Prawo o ruchu drogowym” (t.j.Dz.U.2022.2589), wraz z przepisami wykonawczymi.</w:t>
      </w:r>
    </w:p>
    <w:p w14:paraId="2E814138" w14:textId="1B2CF4BA" w:rsidR="006372A9" w:rsidRPr="006372A9" w:rsidRDefault="0005297B"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color w:val="000000" w:themeColor="text1"/>
          <w:sz w:val="24"/>
          <w:szCs w:val="24"/>
        </w:rPr>
        <w:lastRenderedPageBreak/>
        <w:t xml:space="preserve">Samochód musi być oznakowany numerami operacyjnymi Państwowej Straży Pożarnej zgodnie z Zarządzeniem nr 1 Komendanta Głównego Państwowej Straży Pożarnej z dnia 24 stycznia 2020 r. w sprawie gospodarki transportowej w jednostkach organizacyjnych Państwowej Straży Pożarnej (Dz. Urz. KG PSP z 2019 r., poz. 5) oraz Zarządzeniem nr 3 Komendanta Głównego Państwowej Straży Pożarnej z dnia 9 marca 2021 r. zmieniającym zarządzenie w sprawie gospodarki transportowej w jednostkach organizacyjnych Państwowej Straży Pożarnej. </w:t>
      </w:r>
    </w:p>
    <w:p w14:paraId="04B13BE2" w14:textId="549335BC" w:rsidR="0005297B" w:rsidRPr="006372A9" w:rsidRDefault="00920AC7" w:rsidP="006372A9">
      <w:pPr>
        <w:pStyle w:val="Akapitzlist"/>
        <w:numPr>
          <w:ilvl w:val="0"/>
          <w:numId w:val="62"/>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bCs/>
          <w:color w:val="000000" w:themeColor="text1"/>
          <w:sz w:val="24"/>
          <w:szCs w:val="24"/>
        </w:rPr>
        <w:t>Kod główny CPV:</w:t>
      </w:r>
    </w:p>
    <w:p w14:paraId="535A6088" w14:textId="017153AA" w:rsidR="006372A9" w:rsidRDefault="0005297B" w:rsidP="006372A9">
      <w:pPr>
        <w:pStyle w:val="Akapitzlist"/>
        <w:spacing w:line="360" w:lineRule="auto"/>
        <w:ind w:left="1077"/>
        <w:jc w:val="both"/>
        <w:rPr>
          <w:rFonts w:ascii="Times New Roman" w:hAnsi="Times New Roman" w:cs="Times New Roman"/>
          <w:b/>
          <w:color w:val="000000" w:themeColor="text1"/>
          <w:sz w:val="24"/>
          <w:szCs w:val="24"/>
        </w:rPr>
      </w:pPr>
      <w:r w:rsidRPr="0005297B">
        <w:rPr>
          <w:rFonts w:ascii="Times New Roman" w:hAnsi="Times New Roman" w:cs="Times New Roman"/>
          <w:b/>
          <w:color w:val="000000" w:themeColor="text1"/>
          <w:sz w:val="24"/>
          <w:szCs w:val="24"/>
        </w:rPr>
        <w:t xml:space="preserve">341 44 210 – 3 Wozy strażackie </w:t>
      </w:r>
    </w:p>
    <w:p w14:paraId="47492BBA" w14:textId="235119DA" w:rsidR="001E1ADF" w:rsidRDefault="001E1ADF" w:rsidP="006372A9">
      <w:pPr>
        <w:pStyle w:val="Akapitzlist"/>
        <w:spacing w:line="360" w:lineRule="auto"/>
        <w:ind w:left="107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341 14 000 – 9 Pojazdy specjalne</w:t>
      </w:r>
    </w:p>
    <w:p w14:paraId="1BDEBB77" w14:textId="2B84DEA2" w:rsidR="00124F16"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b/>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częściowych.</w:t>
      </w:r>
      <w:r w:rsidR="00652AAC" w:rsidRPr="006372A9">
        <w:rPr>
          <w:rFonts w:ascii="Times New Roman" w:hAnsi="Times New Roman" w:cs="Times New Roman"/>
          <w:color w:val="000000" w:themeColor="text1"/>
          <w:sz w:val="24"/>
          <w:szCs w:val="24"/>
        </w:rPr>
        <w:t xml:space="preserve"> </w:t>
      </w:r>
    </w:p>
    <w:p w14:paraId="5A69610F" w14:textId="77777777" w:rsidR="0005297B" w:rsidRDefault="00E03B1E" w:rsidP="0005297B">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2BA581E" w14:textId="77777777" w:rsid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wariantowych.</w:t>
      </w:r>
      <w:r w:rsidR="0005297B" w:rsidRPr="006372A9">
        <w:rPr>
          <w:rFonts w:ascii="Times New Roman" w:hAnsi="Times New Roman" w:cs="Times New Roman"/>
          <w:color w:val="000000" w:themeColor="text1"/>
          <w:sz w:val="24"/>
          <w:szCs w:val="24"/>
        </w:rPr>
        <w:t xml:space="preserve"> </w:t>
      </w:r>
    </w:p>
    <w:p w14:paraId="0D62AA9F" w14:textId="1F000589"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Zamówienie musi być realizowane zgodnie z warunkami umowy, której wzór stanowi</w:t>
      </w:r>
      <w:r w:rsidR="006C58C3" w:rsidRPr="006372A9">
        <w:rPr>
          <w:rFonts w:ascii="Times New Roman" w:hAnsi="Times New Roman" w:cs="Times New Roman"/>
          <w:bCs/>
          <w:color w:val="000000" w:themeColor="text1"/>
          <w:sz w:val="24"/>
          <w:szCs w:val="24"/>
        </w:rPr>
        <w:t xml:space="preserve"> </w:t>
      </w:r>
      <w:r w:rsidRPr="006372A9">
        <w:rPr>
          <w:rFonts w:ascii="Times New Roman" w:hAnsi="Times New Roman" w:cs="Times New Roman"/>
          <w:bCs/>
          <w:color w:val="000000" w:themeColor="text1"/>
          <w:sz w:val="24"/>
          <w:szCs w:val="24"/>
        </w:rPr>
        <w:t xml:space="preserve">załącznik nr </w:t>
      </w:r>
      <w:r w:rsidR="009E3E97">
        <w:rPr>
          <w:rFonts w:ascii="Times New Roman" w:hAnsi="Times New Roman" w:cs="Times New Roman"/>
          <w:bCs/>
          <w:color w:val="000000" w:themeColor="text1"/>
          <w:sz w:val="24"/>
          <w:szCs w:val="24"/>
        </w:rPr>
        <w:t>4</w:t>
      </w:r>
      <w:r w:rsidRPr="006372A9">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77FB6A9" w14:textId="7F4B68C1" w:rsidR="006372A9" w:rsidRPr="006372A9" w:rsidRDefault="00D5384D"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 xml:space="preserve">Warunki płatności określa Wzór umowy stanowiący załącznik nr </w:t>
      </w:r>
      <w:r w:rsidR="009E3E97" w:rsidRPr="009E3E97">
        <w:rPr>
          <w:rFonts w:ascii="Times New Roman" w:hAnsi="Times New Roman" w:cs="Times New Roman"/>
          <w:bCs/>
          <w:sz w:val="24"/>
          <w:szCs w:val="24"/>
        </w:rPr>
        <w:t>4</w:t>
      </w:r>
      <w:r w:rsidRPr="006372A9">
        <w:rPr>
          <w:rFonts w:ascii="Times New Roman" w:hAnsi="Times New Roman" w:cs="Times New Roman"/>
          <w:bCs/>
          <w:color w:val="FF0000"/>
          <w:sz w:val="24"/>
          <w:szCs w:val="24"/>
        </w:rPr>
        <w:t xml:space="preserve"> </w:t>
      </w:r>
      <w:r w:rsidRPr="006372A9">
        <w:rPr>
          <w:rFonts w:ascii="Times New Roman" w:hAnsi="Times New Roman" w:cs="Times New Roman"/>
          <w:bCs/>
          <w:color w:val="000000" w:themeColor="text1"/>
          <w:sz w:val="24"/>
          <w:szCs w:val="24"/>
        </w:rPr>
        <w:t>do SWZ.</w:t>
      </w:r>
      <w:bookmarkStart w:id="5" w:name="_Hlk98760428"/>
    </w:p>
    <w:p w14:paraId="34218041" w14:textId="1620A739" w:rsidR="006372A9" w:rsidRDefault="00606831"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Wizja lokalna: </w:t>
      </w:r>
      <w:bookmarkEnd w:id="5"/>
      <w:r w:rsidR="006372A9">
        <w:rPr>
          <w:rFonts w:ascii="Times New Roman" w:hAnsi="Times New Roman" w:cs="Times New Roman"/>
          <w:color w:val="000000" w:themeColor="text1"/>
          <w:sz w:val="24"/>
          <w:szCs w:val="24"/>
        </w:rPr>
        <w:t>nie dotyczy</w:t>
      </w:r>
    </w:p>
    <w:p w14:paraId="7EA50139" w14:textId="77777777" w:rsidR="006372A9" w:rsidRDefault="0005297B" w:rsidP="006372A9">
      <w:pPr>
        <w:pStyle w:val="Akapitzlist"/>
        <w:numPr>
          <w:ilvl w:val="0"/>
          <w:numId w:val="62"/>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Rozwiązania równoważne.</w:t>
      </w:r>
    </w:p>
    <w:p w14:paraId="2B88AB85"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w:t>
      </w:r>
    </w:p>
    <w:p w14:paraId="68F84EA3"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 xml:space="preserve">W przypadku, gdy w SWZ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w:t>
      </w:r>
      <w:r w:rsidRPr="0005297B">
        <w:rPr>
          <w:rFonts w:ascii="Times New Roman" w:hAnsi="Times New Roman" w:cs="Times New Roman"/>
          <w:color w:val="000000" w:themeColor="text1"/>
          <w:sz w:val="24"/>
          <w:szCs w:val="24"/>
        </w:rPr>
        <w:lastRenderedPageBreak/>
        <w:t>rozwiązań przyjętych w SWZ. Wykonawca, który zastosuje urządzenia lub materiały równoważne będzie obowiązany wykazać w trakcie realizacji zamówienia, że zastosowane przez niego urządzenia i materiały spełniają wymagania określone przez Zamawiającego.</w:t>
      </w:r>
    </w:p>
    <w:p w14:paraId="71F4C30A" w14:textId="7CABE189" w:rsidR="0005297B" w:rsidRPr="004D0102"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 xml:space="preserve">Użycie w SWZ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w:t>
      </w:r>
      <w:r w:rsidRPr="004D0102">
        <w:rPr>
          <w:rFonts w:ascii="Times New Roman" w:hAnsi="Times New Roman" w:cs="Times New Roman"/>
          <w:color w:val="000000" w:themeColor="text1"/>
          <w:sz w:val="24"/>
          <w:szCs w:val="24"/>
        </w:rPr>
        <w:t>możliwości ich uzyskania w odpowiednim terminie, o ile ten brak dostępu nie może być przypisany danemu Wykonawcy, oraz pod warunkiem że dany Wykonawca udowodni, że wykonywane przez niego dostawy spełniają wymogi lub kryteria określone w opisie przedmiotu zamówienia, kryteriach oceny ofert lub wymagania związane z realizacją zamówienia</w:t>
      </w:r>
    </w:p>
    <w:p w14:paraId="34E22AAD" w14:textId="2C3B8F4E" w:rsidR="00F75D25" w:rsidRPr="00487F7E" w:rsidRDefault="00F75D25">
      <w:pPr>
        <w:pStyle w:val="Akapitzlist"/>
        <w:numPr>
          <w:ilvl w:val="0"/>
          <w:numId w:val="52"/>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079886A0" w14:textId="31092D97" w:rsidR="001E1ADF" w:rsidRDefault="00105ED5" w:rsidP="001E1ADF">
      <w:pPr>
        <w:suppressAutoHyphens w:val="0"/>
        <w:spacing w:after="0" w:line="360" w:lineRule="auto"/>
        <w:jc w:val="both"/>
        <w:rPr>
          <w:rFonts w:ascii="Times New Roman" w:hAnsi="Times New Roman" w:cs="Times New Roman"/>
          <w:b/>
          <w:sz w:val="24"/>
          <w:szCs w:val="24"/>
        </w:rPr>
      </w:pPr>
      <w:bookmarkStart w:id="6" w:name="_Hlk10458373"/>
      <w:r w:rsidRPr="008E3A6E">
        <w:rPr>
          <w:rFonts w:ascii="Times New Roman" w:hAnsi="Times New Roman" w:cs="Times New Roman"/>
          <w:sz w:val="24"/>
          <w:szCs w:val="24"/>
        </w:rPr>
        <w:t xml:space="preserve">Termin wykonania zamówienia: </w:t>
      </w:r>
      <w:bookmarkEnd w:id="6"/>
      <w:r w:rsidR="001E1ADF">
        <w:rPr>
          <w:rFonts w:ascii="Times New Roman" w:hAnsi="Times New Roman" w:cs="Times New Roman"/>
          <w:sz w:val="24"/>
          <w:szCs w:val="24"/>
        </w:rPr>
        <w:t>do 1</w:t>
      </w:r>
      <w:r w:rsidR="002F49D9">
        <w:rPr>
          <w:rFonts w:ascii="Times New Roman" w:hAnsi="Times New Roman" w:cs="Times New Roman"/>
          <w:sz w:val="24"/>
          <w:szCs w:val="24"/>
        </w:rPr>
        <w:t>6</w:t>
      </w:r>
      <w:r w:rsidR="001E1ADF">
        <w:rPr>
          <w:rFonts w:ascii="Times New Roman" w:hAnsi="Times New Roman" w:cs="Times New Roman"/>
          <w:sz w:val="24"/>
          <w:szCs w:val="24"/>
        </w:rPr>
        <w:t xml:space="preserve"> grudnia 2023r. </w:t>
      </w:r>
    </w:p>
    <w:p w14:paraId="31BAE731" w14:textId="77777777" w:rsidR="001E1ADF" w:rsidRDefault="001E1ADF" w:rsidP="001E1ADF">
      <w:pPr>
        <w:suppressAutoHyphens w:val="0"/>
        <w:spacing w:after="0" w:line="360" w:lineRule="auto"/>
        <w:jc w:val="both"/>
        <w:rPr>
          <w:rFonts w:ascii="Times New Roman" w:hAnsi="Times New Roman" w:cs="Times New Roman"/>
          <w:b/>
          <w:bCs/>
          <w:color w:val="000000" w:themeColor="text1"/>
          <w:sz w:val="24"/>
          <w:szCs w:val="24"/>
        </w:rPr>
      </w:pPr>
    </w:p>
    <w:p w14:paraId="0A3107E9" w14:textId="361696F5" w:rsidR="00F75D25" w:rsidRPr="008F41F3" w:rsidRDefault="00F75D25" w:rsidP="008F41F3">
      <w:pPr>
        <w:pStyle w:val="Akapitzlist"/>
        <w:numPr>
          <w:ilvl w:val="0"/>
          <w:numId w:val="52"/>
        </w:numPr>
        <w:suppressAutoHyphens w:val="0"/>
        <w:spacing w:after="0" w:line="360" w:lineRule="auto"/>
        <w:jc w:val="both"/>
        <w:rPr>
          <w:rFonts w:ascii="Times New Roman" w:hAnsi="Times New Roman" w:cs="Times New Roman"/>
          <w:b/>
          <w:bCs/>
          <w:color w:val="000000" w:themeColor="text1"/>
          <w:sz w:val="24"/>
          <w:szCs w:val="24"/>
        </w:rPr>
      </w:pPr>
      <w:r w:rsidRPr="008F41F3">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37BC8C81" w14:textId="3963D25F" w:rsidR="00721F85" w:rsidRPr="00721F85" w:rsidRDefault="00721F85" w:rsidP="00721F85">
      <w:pPr>
        <w:suppressAutoHyphens w:val="0"/>
        <w:spacing w:after="17" w:line="360" w:lineRule="auto"/>
        <w:ind w:left="57" w:right="2461" w:firstLine="4"/>
        <w:jc w:val="both"/>
        <w:rPr>
          <w:rFonts w:ascii="Times New Roman" w:eastAsia="Times New Roman" w:hAnsi="Times New Roman" w:cs="Times New Roman"/>
          <w:color w:val="000000" w:themeColor="text1"/>
          <w:sz w:val="24"/>
          <w:lang w:eastAsia="pl-PL"/>
        </w:rPr>
      </w:pPr>
      <w:r w:rsidRPr="00721F85">
        <w:rPr>
          <w:rFonts w:ascii="Times New Roman" w:eastAsia="Times New Roman" w:hAnsi="Times New Roman" w:cs="Times New Roman"/>
          <w:color w:val="000000" w:themeColor="text1"/>
          <w:sz w:val="24"/>
          <w:lang w:eastAsia="pl-PL"/>
        </w:rPr>
        <w:t>Zamawiający nie określa szczegółowych wymagań w tym zakresie</w:t>
      </w:r>
    </w:p>
    <w:p w14:paraId="47ACD468" w14:textId="7009C602"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0CFCC72C" w14:textId="77777777" w:rsidR="00BA72A7" w:rsidRDefault="00BA72A7"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u w:val="single"/>
          <w:lang w:eastAsia="pl-PL"/>
        </w:rPr>
      </w:pPr>
      <w:r w:rsidRPr="00BA72A7">
        <w:rPr>
          <w:rFonts w:ascii="Times New Roman" w:eastAsia="Times New Roman" w:hAnsi="Times New Roman" w:cs="Times New Roman"/>
          <w:color w:val="000000" w:themeColor="text1"/>
          <w:sz w:val="24"/>
          <w:u w:val="single"/>
          <w:lang w:eastAsia="pl-PL"/>
        </w:rPr>
        <w:t xml:space="preserve">Wykonawca musi wykazać się doświadczeniem w wykonaniu w okresie ostatnich 3 lat przed upływem terminu składania ofert, a jeżeli okres prowadzenia działalności jest krótszy - w tym </w:t>
      </w:r>
      <w:r w:rsidRPr="00BA72A7">
        <w:rPr>
          <w:rFonts w:ascii="Times New Roman" w:eastAsia="Times New Roman" w:hAnsi="Times New Roman" w:cs="Times New Roman"/>
          <w:color w:val="000000" w:themeColor="text1"/>
          <w:sz w:val="24"/>
          <w:u w:val="single"/>
          <w:lang w:eastAsia="pl-PL"/>
        </w:rPr>
        <w:lastRenderedPageBreak/>
        <w:t xml:space="preserve">okresie wykonaniem co najmniej jednej dostawy ciężkiego samochodu ratowniczo - gaśniczego o wartości minimum 1 000 000,00 zł brutto z podaniem wartości, przedmiotu, daty wykonania i podmiotów, na rzecz których dostawy zostały wykonane lub są wykonywane należycie oraz załączeniem dowodów, czy dostawy zostały wykonane lub są wykonywane należycie.   </w:t>
      </w:r>
    </w:p>
    <w:p w14:paraId="1C8A251E" w14:textId="6E74AC24"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487F7E" w:rsidRDefault="00F226A7" w:rsidP="00BC3BFC">
      <w:pPr>
        <w:suppressAutoHyphens w:val="0"/>
        <w:spacing w:after="4" w:line="360" w:lineRule="auto"/>
        <w:ind w:left="64" w:right="21"/>
        <w:jc w:val="both"/>
        <w:rPr>
          <w:rFonts w:ascii="Times New Roman" w:eastAsia="Times New Roman" w:hAnsi="Times New Roman" w:cs="Times New Roman"/>
          <w:color w:val="000000" w:themeColor="text1"/>
          <w:sz w:val="26"/>
          <w:lang w:eastAsia="pl-PL"/>
        </w:rPr>
      </w:pPr>
    </w:p>
    <w:p w14:paraId="4E1A03D9" w14:textId="481817A5" w:rsidR="00F226A7" w:rsidRDefault="007C515F">
      <w:pPr>
        <w:pStyle w:val="Akapitzlist"/>
        <w:numPr>
          <w:ilvl w:val="0"/>
          <w:numId w:val="52"/>
        </w:num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r w:rsidRPr="00487F7E">
        <w:rPr>
          <w:rFonts w:ascii="Times New Roman" w:eastAsia="Times New Roman" w:hAnsi="Times New Roman" w:cs="Times New Roman"/>
          <w:b/>
          <w:bCs/>
          <w:color w:val="000000" w:themeColor="text1"/>
          <w:sz w:val="26"/>
          <w:lang w:eastAsia="pl-PL"/>
        </w:rPr>
        <w:t>P</w:t>
      </w:r>
      <w:r w:rsidR="00F226A7" w:rsidRPr="00487F7E">
        <w:rPr>
          <w:rFonts w:ascii="Times New Roman" w:eastAsia="Times New Roman" w:hAnsi="Times New Roman" w:cs="Times New Roman"/>
          <w:b/>
          <w:bCs/>
          <w:color w:val="000000" w:themeColor="text1"/>
          <w:sz w:val="26"/>
          <w:lang w:eastAsia="pl-PL"/>
        </w:rPr>
        <w:t>OLEGANIE</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NA</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ZDOLNOŚCIACH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TECHNICZNYCH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ZAWODOWYCH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SYTUACJI</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FINANSOWEJ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LUB</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EKONOMICZNEJ</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PODMIOTÓW</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UDOSTĘPNIAJĄCYCH</w:t>
      </w:r>
      <w:r w:rsidRPr="00487F7E">
        <w:rPr>
          <w:rFonts w:ascii="Times New Roman" w:eastAsia="Times New Roman" w:hAnsi="Times New Roman" w:cs="Times New Roman"/>
          <w:b/>
          <w:bCs/>
          <w:color w:val="000000" w:themeColor="text1"/>
          <w:sz w:val="26"/>
          <w:lang w:eastAsia="pl-PL"/>
        </w:rPr>
        <w:t xml:space="preserve"> </w:t>
      </w:r>
      <w:r w:rsidR="00F226A7" w:rsidRPr="00487F7E">
        <w:rPr>
          <w:rFonts w:ascii="Times New Roman" w:eastAsia="Times New Roman" w:hAnsi="Times New Roman" w:cs="Times New Roman"/>
          <w:b/>
          <w:bCs/>
          <w:color w:val="000000" w:themeColor="text1"/>
          <w:sz w:val="26"/>
          <w:lang w:eastAsia="pl-PL"/>
        </w:rPr>
        <w:t>ZASOBY</w:t>
      </w:r>
      <w:r w:rsidRPr="00487F7E">
        <w:rPr>
          <w:rFonts w:ascii="Times New Roman" w:eastAsia="Times New Roman" w:hAnsi="Times New Roman" w:cs="Times New Roman"/>
          <w:b/>
          <w:bCs/>
          <w:color w:val="000000" w:themeColor="text1"/>
          <w:sz w:val="26"/>
          <w:lang w:eastAsia="pl-PL"/>
        </w:rPr>
        <w:t>.</w:t>
      </w:r>
    </w:p>
    <w:p w14:paraId="5F4FE27E" w14:textId="0999EC14" w:rsidR="00CF2C9C" w:rsidRPr="00BA72A7" w:rsidRDefault="00BA72A7" w:rsidP="00BA72A7">
      <w:pPr>
        <w:pStyle w:val="Akapitzlist"/>
        <w:suppressAutoHyphens w:val="0"/>
        <w:spacing w:after="100" w:afterAutospacing="1" w:line="360" w:lineRule="auto"/>
        <w:ind w:left="357"/>
        <w:jc w:val="both"/>
        <w:rPr>
          <w:rFonts w:ascii="Times New Roman" w:eastAsia="Times New Roman" w:hAnsi="Times New Roman" w:cs="Times New Roman"/>
          <w:color w:val="000000" w:themeColor="text1"/>
          <w:sz w:val="26"/>
          <w:lang w:eastAsia="pl-PL"/>
        </w:rPr>
      </w:pPr>
      <w:r w:rsidRPr="00BA72A7">
        <w:rPr>
          <w:rFonts w:ascii="Times New Roman" w:eastAsia="Times New Roman" w:hAnsi="Times New Roman" w:cs="Times New Roman"/>
          <w:color w:val="000000" w:themeColor="text1"/>
          <w:sz w:val="26"/>
          <w:lang w:eastAsia="pl-PL"/>
        </w:rPr>
        <w:t>Nie dotyczy</w:t>
      </w:r>
    </w:p>
    <w:p w14:paraId="39A7D6F7" w14:textId="3AA3CA4D" w:rsidR="00275D2C" w:rsidRPr="00487F7E" w:rsidRDefault="00BC3BFC">
      <w:pPr>
        <w:pStyle w:val="pzp"/>
        <w:numPr>
          <w:ilvl w:val="0"/>
          <w:numId w:val="52"/>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w:t>
      </w:r>
      <w:r w:rsidRPr="00487F7E">
        <w:rPr>
          <w:rFonts w:ascii="Times New Roman" w:eastAsiaTheme="minorHAnsi" w:hAnsi="Times New Roman" w:cs="Times New Roman"/>
          <w:color w:val="000000" w:themeColor="text1"/>
          <w:sz w:val="24"/>
          <w:szCs w:val="24"/>
          <w:lang w:eastAsia="en-US"/>
        </w:rPr>
        <w:lastRenderedPageBreak/>
        <w:t xml:space="preserve">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lastRenderedPageBreak/>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w:t>
      </w:r>
      <w:r w:rsidRPr="00487F7E">
        <w:rPr>
          <w:rFonts w:ascii="Times New Roman" w:eastAsiaTheme="minorHAnsi" w:hAnsi="Times New Roman" w:cs="Times New Roman"/>
          <w:color w:val="000000" w:themeColor="text1"/>
          <w:sz w:val="24"/>
          <w:szCs w:val="24"/>
          <w:lang w:eastAsia="en-US"/>
        </w:rPr>
        <w:lastRenderedPageBreak/>
        <w:t xml:space="preserve">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4CAD6188" w14:textId="77777777" w:rsidR="009C333D" w:rsidRPr="00487F7E" w:rsidRDefault="00CC529F">
      <w:pPr>
        <w:pStyle w:val="Akapitzlist"/>
        <w:numPr>
          <w:ilvl w:val="0"/>
          <w:numId w:val="44"/>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Na podstawie art. 5k rozporządzenia Rady (UE) nr 833/2014 z dnia 31 lipca 2014 r. dotyczącego środków ograniczających w związku z działaniami Rosji destabilizującymi </w:t>
      </w:r>
      <w:r w:rsidRPr="00487F7E">
        <w:rPr>
          <w:rFonts w:ascii="Times New Roman" w:eastAsiaTheme="minorHAnsi" w:hAnsi="Times New Roman" w:cs="Times New Roman"/>
          <w:color w:val="000000" w:themeColor="text1"/>
          <w:sz w:val="24"/>
          <w:szCs w:val="24"/>
          <w:lang w:eastAsia="en-US"/>
        </w:rPr>
        <w:lastRenderedPageBreak/>
        <w:t>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21E73816"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wraz z ofertą oświadczenie dotyczące przepisów sankcyjnych związanych z wojną </w:t>
      </w:r>
      <w:r w:rsidR="00CC529F" w:rsidRPr="00487F7E">
        <w:rPr>
          <w:rFonts w:ascii="Times New Roman" w:eastAsiaTheme="minorHAnsi" w:hAnsi="Times New Roman" w:cs="Times New Roman"/>
          <w:b/>
          <w:bCs/>
          <w:color w:val="000000" w:themeColor="text1"/>
          <w:sz w:val="24"/>
          <w:szCs w:val="24"/>
          <w:lang w:eastAsia="en-US"/>
        </w:rPr>
        <w:br/>
        <w:t xml:space="preserve">w Ukrainie na Załącznikach nr </w:t>
      </w:r>
      <w:r w:rsidR="009E3E97">
        <w:rPr>
          <w:rFonts w:ascii="Times New Roman" w:eastAsiaTheme="minorHAnsi" w:hAnsi="Times New Roman" w:cs="Times New Roman"/>
          <w:b/>
          <w:bCs/>
          <w:color w:val="000000" w:themeColor="text1"/>
          <w:sz w:val="24"/>
          <w:szCs w:val="24"/>
          <w:lang w:eastAsia="en-US"/>
        </w:rPr>
        <w:t>7</w:t>
      </w:r>
      <w:r w:rsidR="00CC529F" w:rsidRPr="00487F7E">
        <w:rPr>
          <w:rFonts w:ascii="Times New Roman" w:eastAsiaTheme="minorHAnsi" w:hAnsi="Times New Roman" w:cs="Times New Roman"/>
          <w:b/>
          <w:bCs/>
          <w:color w:val="000000" w:themeColor="text1"/>
          <w:sz w:val="24"/>
          <w:szCs w:val="24"/>
          <w:lang w:eastAsia="en-US"/>
        </w:rPr>
        <w:t xml:space="preserve"> i załączniku nr </w:t>
      </w:r>
      <w:r w:rsidR="009E3E97">
        <w:rPr>
          <w:rFonts w:ascii="Times New Roman" w:eastAsiaTheme="minorHAnsi" w:hAnsi="Times New Roman" w:cs="Times New Roman"/>
          <w:b/>
          <w:bCs/>
          <w:color w:val="000000" w:themeColor="text1"/>
          <w:sz w:val="24"/>
          <w:szCs w:val="24"/>
          <w:lang w:eastAsia="en-US"/>
        </w:rPr>
        <w:t>7</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1E1554BF" w14:textId="20721492" w:rsidR="006D4466" w:rsidRPr="003A059D" w:rsidRDefault="00F75D25" w:rsidP="003A059D">
      <w:pPr>
        <w:pStyle w:val="Akapitzlist"/>
        <w:numPr>
          <w:ilvl w:val="0"/>
          <w:numId w:val="52"/>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2524F9F8" w14:textId="7137CFCE" w:rsidR="00F75D25" w:rsidRPr="00487F7E" w:rsidRDefault="00173430" w:rsidP="00EC6A54">
      <w:pPr>
        <w:pStyle w:val="Akapitzlist"/>
        <w:shd w:val="clear" w:color="auto" w:fill="F2F2F2" w:themeFill="background1" w:themeFillShade="F2"/>
        <w:spacing w:line="360" w:lineRule="auto"/>
        <w:ind w:left="426"/>
        <w:jc w:val="both"/>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OŚWIADCZENIE, O KTÓRYM MOWA W ART. 1</w:t>
      </w:r>
      <w:r w:rsidR="00F12D17" w:rsidRPr="00487F7E">
        <w:rPr>
          <w:rFonts w:ascii="Times New Roman" w:hAnsi="Times New Roman" w:cs="Times New Roman"/>
          <w:b/>
          <w:color w:val="000000" w:themeColor="text1"/>
          <w:sz w:val="24"/>
          <w:szCs w:val="24"/>
        </w:rPr>
        <w:t>25</w:t>
      </w:r>
      <w:r w:rsidRPr="00487F7E">
        <w:rPr>
          <w:rFonts w:ascii="Times New Roman" w:hAnsi="Times New Roman" w:cs="Times New Roman"/>
          <w:b/>
          <w:color w:val="000000" w:themeColor="text1"/>
          <w:sz w:val="24"/>
          <w:szCs w:val="24"/>
        </w:rPr>
        <w:t xml:space="preserve"> UST. 1 PZP. </w:t>
      </w:r>
    </w:p>
    <w:p w14:paraId="05DF856B" w14:textId="4B57B3D1" w:rsidR="00EC6A54" w:rsidRPr="00EC6A54" w:rsidRDefault="00EC6A54" w:rsidP="00D36D17">
      <w:pPr>
        <w:spacing w:after="0" w:line="360" w:lineRule="auto"/>
        <w:ind w:left="720"/>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1) </w:t>
      </w:r>
      <w:r w:rsidRPr="00EC6A54">
        <w:rPr>
          <w:rFonts w:ascii="Times New Roman" w:hAnsi="Times New Roman" w:cs="Times New Roman"/>
          <w:b/>
          <w:color w:val="000000" w:themeColor="text1"/>
          <w:sz w:val="24"/>
          <w:szCs w:val="24"/>
          <w:u w:val="single"/>
        </w:rPr>
        <w:t>Dokumenty składane wraz z ofertą</w:t>
      </w:r>
    </w:p>
    <w:p w14:paraId="5CC32C7A" w14:textId="052C0C46" w:rsidR="00D36D17" w:rsidRPr="00D36D17"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 xml:space="preserve">1) </w:t>
      </w:r>
      <w:bookmarkStart w:id="7" w:name="_Hlk133483752"/>
      <w:r w:rsidRPr="00D36D17">
        <w:rPr>
          <w:rFonts w:ascii="Times New Roman" w:hAnsi="Times New Roman" w:cs="Times New Roman"/>
          <w:bCs/>
          <w:color w:val="000000" w:themeColor="text1"/>
          <w:sz w:val="24"/>
          <w:szCs w:val="24"/>
        </w:rPr>
        <w:t>Jednolity europejski dokument zamówienia (dalej jako: JEDZ) – załącznik nr 2 do SWZ, sporządzony zgodnie z formularzem określonym w Rozporządzeniu Wykonawczym Komisji (UE) 2016/7 z dnia 5 stycznia 2016 roku ustanawiającym standardowy formularz jednolitego europejskiego dokumentu zamówienia (Dz. Urz. UE L3 z dnia 6 stycznia 2016 r.):</w:t>
      </w:r>
    </w:p>
    <w:bookmarkEnd w:id="7"/>
    <w:p w14:paraId="468E3E27" w14:textId="77777777" w:rsidR="00D36D17" w:rsidRPr="00D36D17"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ab/>
        <w:t>a) do oferty każdy Wykonawca musi dołączyć aktualne na dzień składania ofert oświadczenie o nie podleganiu wykluczeniu, spełnianiu warunków udziału w postępowaniu w zakresie wskazanym w załączniku nr 2 do SWZ (JEDZ). Informacje zawarte w oświadczeniu będą stanowić dowód potwierdzający brak podstaw wykluczenia oraz spełnia warunki udziału w postępowaniu na dzień składania ofert,</w:t>
      </w:r>
    </w:p>
    <w:p w14:paraId="59F34558" w14:textId="615A88EE" w:rsidR="00D36D17" w:rsidRPr="00D36D17"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ab/>
        <w:t xml:space="preserve">b) Oświadczenie, o którym mowa </w:t>
      </w:r>
      <w:r w:rsidR="00EC6A54">
        <w:rPr>
          <w:rFonts w:ascii="Times New Roman" w:hAnsi="Times New Roman" w:cs="Times New Roman"/>
          <w:bCs/>
          <w:color w:val="000000" w:themeColor="text1"/>
          <w:sz w:val="24"/>
          <w:szCs w:val="24"/>
        </w:rPr>
        <w:t xml:space="preserve">wyżej </w:t>
      </w:r>
      <w:r w:rsidRPr="00D36D17">
        <w:rPr>
          <w:rFonts w:ascii="Times New Roman" w:hAnsi="Times New Roman" w:cs="Times New Roman"/>
          <w:bCs/>
          <w:color w:val="000000" w:themeColor="text1"/>
          <w:sz w:val="24"/>
          <w:szCs w:val="24"/>
        </w:rPr>
        <w:t>Wykonawca składa na formularzu JEDZ</w:t>
      </w:r>
      <w:r w:rsidR="00EC6A54">
        <w:rPr>
          <w:rFonts w:ascii="Times New Roman" w:hAnsi="Times New Roman" w:cs="Times New Roman"/>
          <w:bCs/>
          <w:color w:val="000000" w:themeColor="text1"/>
          <w:sz w:val="24"/>
          <w:szCs w:val="24"/>
        </w:rPr>
        <w:t>.</w:t>
      </w:r>
    </w:p>
    <w:p w14:paraId="64B81F60" w14:textId="77777777" w:rsidR="00D36D17" w:rsidRPr="00D36D17"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W przypadku wspólnego ubiegania się o zamówienie przez Wykonawców (konsorcja) lub spółki cywilne, na potwierdzenie spełnienia warunków udziału w postępowaniu oraz brak podstaw wykluczenia z udziału w postępowaniu, JEDZ składa każdy z Wykonawców wspólnie ubiegających się o zamówienie. JEDZ powinny potwierdzać spełnianie warunków udziału w postępowaniu w zakresie w jakim każdy z Wykonawców wykazuje spełnianie warunków udziału w postępowaniu oraz brak podstaw wykluczenia każdego z Wykonawców w postępowaniu, Wykonawca, w przypadku polegania na zdolnościach lub sytuacji podmiotów udostępniających zasoby, przedstawia, wraz z oświadczeniem o spełnianiu warunków udziału i braku podstaw wykluczenia, także JEDZ podmiotu udostępniającego zasoby, potwierdzające brak podstaw wykluczenia tego podmiotu oraz odpowiednio spełnianie warunków udziału w postępowaniu, w zakresie, w jakim Wykonawca powołuje się na jego zasoby;</w:t>
      </w:r>
    </w:p>
    <w:p w14:paraId="0698A0FC" w14:textId="71EE2F89" w:rsidR="00D36D17" w:rsidRPr="00B23556" w:rsidRDefault="00D36D17" w:rsidP="00D36D17">
      <w:pPr>
        <w:spacing w:after="0" w:line="360" w:lineRule="auto"/>
        <w:ind w:left="720"/>
        <w:jc w:val="both"/>
        <w:rPr>
          <w:rFonts w:ascii="Times New Roman" w:hAnsi="Times New Roman" w:cs="Times New Roman"/>
          <w:b/>
          <w:color w:val="000000" w:themeColor="text1"/>
          <w:sz w:val="24"/>
          <w:szCs w:val="24"/>
          <w:u w:val="single"/>
        </w:rPr>
      </w:pPr>
      <w:r w:rsidRPr="00281550">
        <w:rPr>
          <w:rFonts w:ascii="Times New Roman" w:hAnsi="Times New Roman" w:cs="Times New Roman"/>
          <w:b/>
          <w:color w:val="000000" w:themeColor="text1"/>
          <w:sz w:val="24"/>
          <w:szCs w:val="24"/>
        </w:rPr>
        <w:t xml:space="preserve">2) </w:t>
      </w:r>
      <w:r w:rsidR="00281550" w:rsidRPr="00281550">
        <w:rPr>
          <w:rFonts w:ascii="Times New Roman" w:hAnsi="Times New Roman" w:cs="Times New Roman"/>
          <w:b/>
          <w:color w:val="000000" w:themeColor="text1"/>
          <w:sz w:val="24"/>
          <w:szCs w:val="24"/>
          <w:u w:val="single"/>
        </w:rPr>
        <w:t>I</w:t>
      </w:r>
      <w:r w:rsidRPr="00281550">
        <w:rPr>
          <w:rFonts w:ascii="Times New Roman" w:hAnsi="Times New Roman" w:cs="Times New Roman"/>
          <w:b/>
          <w:color w:val="000000" w:themeColor="text1"/>
          <w:sz w:val="24"/>
          <w:szCs w:val="24"/>
          <w:u w:val="single"/>
        </w:rPr>
        <w:t>nne</w:t>
      </w:r>
      <w:r w:rsidRPr="00B23556">
        <w:rPr>
          <w:rFonts w:ascii="Times New Roman" w:hAnsi="Times New Roman" w:cs="Times New Roman"/>
          <w:b/>
          <w:color w:val="000000" w:themeColor="text1"/>
          <w:sz w:val="24"/>
          <w:szCs w:val="24"/>
          <w:u w:val="single"/>
        </w:rPr>
        <w:t xml:space="preserve"> dokumenty</w:t>
      </w:r>
      <w:r w:rsidR="00EC6A54">
        <w:rPr>
          <w:rFonts w:ascii="Times New Roman" w:hAnsi="Times New Roman" w:cs="Times New Roman"/>
          <w:b/>
          <w:color w:val="000000" w:themeColor="text1"/>
          <w:sz w:val="24"/>
          <w:szCs w:val="24"/>
          <w:u w:val="single"/>
        </w:rPr>
        <w:t xml:space="preserve"> składane wraz z ofertą</w:t>
      </w:r>
      <w:r w:rsidRPr="00B23556">
        <w:rPr>
          <w:rFonts w:ascii="Times New Roman" w:hAnsi="Times New Roman" w:cs="Times New Roman"/>
          <w:b/>
          <w:color w:val="000000" w:themeColor="text1"/>
          <w:sz w:val="24"/>
          <w:szCs w:val="24"/>
          <w:u w:val="single"/>
        </w:rPr>
        <w:t>:</w:t>
      </w:r>
    </w:p>
    <w:p w14:paraId="2864A7BC" w14:textId="7B0FA1B4" w:rsidR="00D36D17"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a) wypełniony i podpisany Formularz ofertowy z wykorzystaniem wzoru – załącznik nr 1 do SWZ. W przypadku składania oferty wspólnej (konsorcja) lub przez spółki cywilne należy złożyć jeden dokument;</w:t>
      </w:r>
    </w:p>
    <w:p w14:paraId="0006C676" w14:textId="21BB80DC" w:rsidR="00B23556" w:rsidRPr="00D36D17" w:rsidRDefault="00B23556" w:rsidP="00281550">
      <w:pPr>
        <w:spacing w:after="0" w:line="360" w:lineRule="auto"/>
        <w:ind w:left="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b) </w:t>
      </w:r>
      <w:r w:rsidRPr="00B23556">
        <w:rPr>
          <w:rFonts w:ascii="Times New Roman" w:hAnsi="Times New Roman" w:cs="Times New Roman"/>
          <w:bCs/>
          <w:color w:val="000000" w:themeColor="text1"/>
          <w:sz w:val="24"/>
          <w:szCs w:val="24"/>
        </w:rPr>
        <w:t xml:space="preserve">Formularz - Parametry techniczne oferowanego samochodu dla OSP </w:t>
      </w:r>
      <w:r>
        <w:rPr>
          <w:rFonts w:ascii="Times New Roman" w:hAnsi="Times New Roman" w:cs="Times New Roman"/>
          <w:bCs/>
          <w:color w:val="000000" w:themeColor="text1"/>
          <w:sz w:val="24"/>
          <w:szCs w:val="24"/>
        </w:rPr>
        <w:t xml:space="preserve">Szczawin Kościelny </w:t>
      </w:r>
      <w:r w:rsidRPr="00B23556">
        <w:rPr>
          <w:rFonts w:ascii="Times New Roman" w:hAnsi="Times New Roman" w:cs="Times New Roman"/>
          <w:bCs/>
          <w:color w:val="000000" w:themeColor="text1"/>
          <w:sz w:val="24"/>
          <w:szCs w:val="24"/>
        </w:rPr>
        <w:t>z podaniem nazwy modelu i producenta wraz z parametrami technicznymi potwierdzającymi, że oferowany pojazd spełnia wymagania określone</w:t>
      </w:r>
      <w:r>
        <w:rPr>
          <w:rFonts w:ascii="Times New Roman" w:hAnsi="Times New Roman" w:cs="Times New Roman"/>
          <w:bCs/>
          <w:color w:val="000000" w:themeColor="text1"/>
          <w:sz w:val="24"/>
          <w:szCs w:val="24"/>
        </w:rPr>
        <w:t xml:space="preserve"> </w:t>
      </w:r>
      <w:r w:rsidRPr="00B23556">
        <w:rPr>
          <w:rFonts w:ascii="Times New Roman" w:hAnsi="Times New Roman" w:cs="Times New Roman"/>
          <w:bCs/>
          <w:color w:val="000000" w:themeColor="text1"/>
          <w:sz w:val="24"/>
          <w:szCs w:val="24"/>
        </w:rPr>
        <w:t xml:space="preserve">w Szczegółowym opisie przedmiotu zamówienia, wg wzoru stanowiącego załącznik nr 1a do SWZ. UWAGA! W/w dokument stanowi integralną część oferty oraz potwierdza rodzaj oferowanego pojazdu, oraz parametry wymagane przez Zamawiającego. </w:t>
      </w:r>
    </w:p>
    <w:p w14:paraId="38839603" w14:textId="6027B6B3" w:rsidR="00D36D17" w:rsidRPr="00D36D17" w:rsidRDefault="00281550" w:rsidP="00D36D17">
      <w:pPr>
        <w:spacing w:after="0" w:line="360" w:lineRule="auto"/>
        <w:ind w:left="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c</w:t>
      </w:r>
      <w:r w:rsidR="00D36D17" w:rsidRPr="00D36D17">
        <w:rPr>
          <w:rFonts w:ascii="Times New Roman" w:hAnsi="Times New Roman" w:cs="Times New Roman"/>
          <w:bCs/>
          <w:color w:val="000000" w:themeColor="text1"/>
          <w:sz w:val="24"/>
          <w:szCs w:val="24"/>
        </w:rPr>
        <w:t>) pełnomocnictwo (oryginał) osoby lub osób podpisujących ofertę – jeżeli uprawnienie do podpisu nie wynika bezpośrednio z załączonych dokumentów; pełnomocnictwo udzielone liderowi/wspólnikowi w przypadku złożenia oferty wspólnej (konsorcjum) lub przez spółki cywilne. Pełnomocnictwo powinno być złożone w formie oryginału w takiej samej formie jak składana oferta tj. w formie elektronicznej opatrzonej kwalifikowanym podpisem elektronicznym.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mocodawcy. Elektroniczna kopia pełnomocnictwa nie może być uwierzytelniona przez upełnomocnionego.</w:t>
      </w:r>
    </w:p>
    <w:p w14:paraId="578CBBEF" w14:textId="169C385A" w:rsidR="00D36D17" w:rsidRPr="00D36D17" w:rsidRDefault="00281550" w:rsidP="00D36D17">
      <w:pPr>
        <w:spacing w:after="0" w:line="360" w:lineRule="auto"/>
        <w:ind w:left="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d</w:t>
      </w:r>
      <w:r w:rsidR="00D36D17" w:rsidRPr="00D36D17">
        <w:rPr>
          <w:rFonts w:ascii="Times New Roman" w:hAnsi="Times New Roman" w:cs="Times New Roman"/>
          <w:bCs/>
          <w:color w:val="000000" w:themeColor="text1"/>
          <w:sz w:val="24"/>
          <w:szCs w:val="24"/>
        </w:rPr>
        <w:t xml:space="preserve">) Wykonawca polegający na zdolnościach lub sytuacji podmiotów udostępniających zasoby na zasadach określonych w SWZ, w celu wykazania czy będzie on dysponował niezbędnymi zasobami w stopniu umożliwiającym należyte wykonanie zamówienia publicznego oraz oceny, czy stosunek łączący Wykonawcę z tymi podmiotami gwarantuje rzeczywisty dostęp do ich zasobów, obowiązany jest złożyć „Zobowiązanie innych podmiotów do oddania mu do dyspozycji niezbędnych zasobów na okres korzystania z nich przy wykonaniu zamówienia” z wykorzystaniem wzoru– załącznik nr </w:t>
      </w:r>
      <w:r w:rsidR="002830A0">
        <w:rPr>
          <w:rFonts w:ascii="Times New Roman" w:hAnsi="Times New Roman" w:cs="Times New Roman"/>
          <w:bCs/>
          <w:color w:val="000000" w:themeColor="text1"/>
          <w:sz w:val="24"/>
          <w:szCs w:val="24"/>
        </w:rPr>
        <w:t>5</w:t>
      </w:r>
      <w:r w:rsidR="00D36D17" w:rsidRPr="00D36D17">
        <w:rPr>
          <w:rFonts w:ascii="Times New Roman" w:hAnsi="Times New Roman" w:cs="Times New Roman"/>
          <w:bCs/>
          <w:color w:val="000000" w:themeColor="text1"/>
          <w:sz w:val="24"/>
          <w:szCs w:val="24"/>
        </w:rPr>
        <w:t xml:space="preserve"> do SWZ.</w:t>
      </w:r>
    </w:p>
    <w:p w14:paraId="6C1CB89A" w14:textId="350A2DE8" w:rsidR="00956F13" w:rsidRDefault="00D36D17" w:rsidP="00D36D17">
      <w:pPr>
        <w:spacing w:after="0" w:line="360" w:lineRule="auto"/>
        <w:ind w:left="720"/>
        <w:jc w:val="both"/>
        <w:rPr>
          <w:rFonts w:ascii="Times New Roman" w:hAnsi="Times New Roman" w:cs="Times New Roman"/>
          <w:bCs/>
          <w:color w:val="000000" w:themeColor="text1"/>
          <w:sz w:val="24"/>
          <w:szCs w:val="24"/>
        </w:rPr>
      </w:pPr>
      <w:r w:rsidRPr="00D36D17">
        <w:rPr>
          <w:rFonts w:ascii="Times New Roman" w:hAnsi="Times New Roman" w:cs="Times New Roman"/>
          <w:bCs/>
          <w:color w:val="000000" w:themeColor="text1"/>
          <w:sz w:val="24"/>
          <w:szCs w:val="24"/>
        </w:rPr>
        <w:t xml:space="preserve">e) Oświadczenie Wykonawców wspólnie ubiegających się o udzielenie zamówienia składane na podstawie art. 117 ust. 4 ustawy Pzp - Wykonawcy wspólnie ubiegający się o udzielenie zamówienia mogą polegać na zdolnościach tych z Wykonawców, którzy wykonają roboty budowlane lub usługi, do realizacji których te zdolności są wymagane. W takiej sytuacji Wykonawcy są zobowiązani dołączyć do oferty oświadczenie, z którego wynika, które usługi wykonają poszczególni Wykonawcy – załącznik nr </w:t>
      </w:r>
      <w:r w:rsidR="002830A0">
        <w:rPr>
          <w:rFonts w:ascii="Times New Roman" w:hAnsi="Times New Roman" w:cs="Times New Roman"/>
          <w:bCs/>
          <w:color w:val="000000" w:themeColor="text1"/>
          <w:sz w:val="24"/>
          <w:szCs w:val="24"/>
        </w:rPr>
        <w:t>6</w:t>
      </w:r>
      <w:r w:rsidRPr="00D36D17">
        <w:rPr>
          <w:rFonts w:ascii="Times New Roman" w:hAnsi="Times New Roman" w:cs="Times New Roman"/>
          <w:bCs/>
          <w:color w:val="000000" w:themeColor="text1"/>
          <w:sz w:val="24"/>
          <w:szCs w:val="24"/>
        </w:rPr>
        <w:t xml:space="preserve"> do SWZ,</w:t>
      </w:r>
    </w:p>
    <w:p w14:paraId="2AE5E2DF" w14:textId="2EB5B806" w:rsidR="00094B44" w:rsidRDefault="00094B44" w:rsidP="00D36D17">
      <w:pPr>
        <w:spacing w:after="0" w:line="360" w:lineRule="auto"/>
        <w:ind w:left="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f) </w:t>
      </w:r>
      <w:r w:rsidRPr="00094B44">
        <w:rPr>
          <w:rFonts w:ascii="Times New Roman" w:hAnsi="Times New Roman" w:cs="Times New Roman"/>
          <w:bCs/>
          <w:color w:val="000000" w:themeColor="text1"/>
          <w:sz w:val="24"/>
          <w:szCs w:val="24"/>
        </w:rPr>
        <w:t>Wykonawca zobowiązany jest dołączyć do oferty, świadectwo CNBOP oferowanego samochodu w celu weryfikacji – sprawdzenia zgodności oferowanych parametrów. Świadectwo kompletne</w:t>
      </w:r>
    </w:p>
    <w:p w14:paraId="51D04862" w14:textId="628FF240" w:rsidR="00CA398A" w:rsidRPr="00CA398A" w:rsidRDefault="00CA398A" w:rsidP="00CA398A">
      <w:pPr>
        <w:spacing w:after="0" w:line="360" w:lineRule="auto"/>
        <w:ind w:left="72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g) </w:t>
      </w:r>
      <w:r w:rsidRPr="00CA398A">
        <w:rPr>
          <w:rFonts w:ascii="Times New Roman" w:hAnsi="Times New Roman" w:cs="Times New Roman"/>
          <w:bCs/>
          <w:color w:val="000000" w:themeColor="text1"/>
          <w:sz w:val="24"/>
          <w:szCs w:val="24"/>
        </w:rPr>
        <w:t>Załącznik nr 1</w:t>
      </w:r>
      <w:r w:rsidR="002830A0">
        <w:rPr>
          <w:rFonts w:ascii="Times New Roman" w:hAnsi="Times New Roman" w:cs="Times New Roman"/>
          <w:bCs/>
          <w:color w:val="000000" w:themeColor="text1"/>
          <w:sz w:val="24"/>
          <w:szCs w:val="24"/>
        </w:rPr>
        <w:t>0</w:t>
      </w:r>
      <w:r>
        <w:rPr>
          <w:rFonts w:ascii="Times New Roman" w:hAnsi="Times New Roman" w:cs="Times New Roman"/>
          <w:bCs/>
          <w:color w:val="000000" w:themeColor="text1"/>
          <w:sz w:val="24"/>
          <w:szCs w:val="24"/>
        </w:rPr>
        <w:t xml:space="preserve"> </w:t>
      </w:r>
      <w:r w:rsidRPr="00CA398A">
        <w:rPr>
          <w:rFonts w:ascii="Times New Roman" w:hAnsi="Times New Roman" w:cs="Times New Roman"/>
          <w:bCs/>
          <w:color w:val="000000" w:themeColor="text1"/>
          <w:sz w:val="24"/>
          <w:szCs w:val="24"/>
        </w:rPr>
        <w:t>SPECYFIKACJA TECHNICZNA - Minimalne wymagania techniczno-użytkowe dla ciężkiego samochodu ratowniczo-gaśniczego</w:t>
      </w:r>
      <w:r>
        <w:rPr>
          <w:rFonts w:ascii="Times New Roman" w:hAnsi="Times New Roman" w:cs="Times New Roman"/>
          <w:bCs/>
          <w:color w:val="000000" w:themeColor="text1"/>
          <w:sz w:val="24"/>
          <w:szCs w:val="24"/>
        </w:rPr>
        <w:t xml:space="preserve"> </w:t>
      </w:r>
      <w:r w:rsidRPr="00CA398A">
        <w:rPr>
          <w:rFonts w:ascii="Times New Roman" w:hAnsi="Times New Roman" w:cs="Times New Roman"/>
          <w:bCs/>
          <w:color w:val="000000" w:themeColor="text1"/>
          <w:sz w:val="24"/>
          <w:szCs w:val="24"/>
        </w:rPr>
        <w:t>z napędem 6x6 kategorii 2 (uterenowionego)  dla jednostki OSP w Szczawinie Kościelnym</w:t>
      </w:r>
    </w:p>
    <w:p w14:paraId="683AACCE" w14:textId="3E75BF14" w:rsidR="00CA398A" w:rsidRPr="00487F7E" w:rsidRDefault="00CA398A" w:rsidP="00D36D17">
      <w:pPr>
        <w:spacing w:after="0" w:line="360" w:lineRule="auto"/>
        <w:ind w:left="720"/>
        <w:jc w:val="both"/>
        <w:rPr>
          <w:rFonts w:ascii="Times New Roman" w:hAnsi="Times New Roman" w:cs="Times New Roman"/>
          <w:color w:val="000000" w:themeColor="text1"/>
          <w:sz w:val="24"/>
          <w:szCs w:val="24"/>
        </w:rPr>
      </w:pPr>
    </w:p>
    <w:p w14:paraId="52D72D4C" w14:textId="0FEB12A9" w:rsidR="00A84D40" w:rsidRPr="00281550" w:rsidRDefault="00697CAD" w:rsidP="00281550">
      <w:pPr>
        <w:pStyle w:val="Akapitzlist"/>
        <w:numPr>
          <w:ilvl w:val="0"/>
          <w:numId w:val="64"/>
        </w:numPr>
        <w:spacing w:line="360" w:lineRule="auto"/>
        <w:jc w:val="both"/>
        <w:rPr>
          <w:rFonts w:ascii="Times New Roman" w:hAnsi="Times New Roman" w:cs="Times New Roman"/>
          <w:b/>
          <w:color w:val="000000" w:themeColor="text1"/>
          <w:sz w:val="24"/>
          <w:szCs w:val="24"/>
          <w:u w:val="single"/>
        </w:rPr>
      </w:pPr>
      <w:r w:rsidRPr="00281550">
        <w:rPr>
          <w:rFonts w:ascii="Times New Roman" w:hAnsi="Times New Roman" w:cs="Times New Roman"/>
          <w:b/>
          <w:color w:val="000000" w:themeColor="text1"/>
          <w:sz w:val="24"/>
          <w:szCs w:val="24"/>
          <w:u w:val="single"/>
        </w:rPr>
        <w:t xml:space="preserve">Podmiotowe środki dowodowe </w:t>
      </w:r>
    </w:p>
    <w:p w14:paraId="798F9C51" w14:textId="77777777" w:rsidR="00D36D17" w:rsidRPr="00D36D17" w:rsidRDefault="00D36D17" w:rsidP="00D36D17">
      <w:pPr>
        <w:suppressAutoHyphens w:val="0"/>
        <w:spacing w:after="17" w:line="360" w:lineRule="auto"/>
        <w:ind w:right="35"/>
        <w:jc w:val="both"/>
        <w:rPr>
          <w:rFonts w:ascii="Times New Roman" w:hAnsi="Times New Roman" w:cs="Times New Roman"/>
          <w:b/>
          <w:color w:val="000000" w:themeColor="text1"/>
          <w:sz w:val="24"/>
          <w:szCs w:val="24"/>
        </w:rPr>
      </w:pPr>
      <w:r w:rsidRPr="00D36D17">
        <w:rPr>
          <w:rFonts w:ascii="Times New Roman" w:hAnsi="Times New Roman" w:cs="Times New Roman"/>
          <w:b/>
          <w:color w:val="000000" w:themeColor="text1"/>
          <w:sz w:val="24"/>
          <w:szCs w:val="24"/>
        </w:rPr>
        <w:t>Dokumenty te, Wykonawca będzie musiał złożyć na każde żądanie Zamawiającego w terminie przez niego wskazanym ale nie krótszym niż 10 dni od dnia wezwania i w formie określonej w Rozporządzeniu Ministra Rozwoju, Pracy i Technologii z dnia 23 grudnia 2020 r. w sprawie podmiotowych środków dowodowych oraz innych dokumentów lub oświadczeń, jakich może żądać Zamawiający od Wykonawcy (Dz. U. poz. 2415). Wykonawca, którego oferta zostanie najwyżej oceniona zostanie powiadomiony odrębnym pismem o terminie i miejscu ich dostarczenia.</w:t>
      </w:r>
    </w:p>
    <w:p w14:paraId="156CC3A4" w14:textId="77777777" w:rsidR="00D36D17" w:rsidRPr="00D36D17" w:rsidRDefault="00D36D17" w:rsidP="00D36D17">
      <w:pPr>
        <w:suppressAutoHyphens w:val="0"/>
        <w:spacing w:after="17" w:line="360" w:lineRule="auto"/>
        <w:ind w:right="35"/>
        <w:jc w:val="both"/>
        <w:rPr>
          <w:rFonts w:ascii="Times New Roman" w:hAnsi="Times New Roman" w:cs="Times New Roman"/>
          <w:b/>
          <w:color w:val="000000" w:themeColor="text1"/>
          <w:sz w:val="24"/>
          <w:szCs w:val="24"/>
        </w:rPr>
      </w:pPr>
      <w:r w:rsidRPr="00D36D17">
        <w:rPr>
          <w:rFonts w:ascii="Times New Roman" w:hAnsi="Times New Roman" w:cs="Times New Roman"/>
          <w:b/>
          <w:color w:val="000000" w:themeColor="text1"/>
          <w:sz w:val="24"/>
          <w:szCs w:val="24"/>
        </w:rPr>
        <w:t>Środki dowodowe składane są w oryginale w postaci dokumentu elektronicznego lub w elektronicznej kopii dokumentu lub oświadczenia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środków dowodowych, które każdego z nich dotyczą.</w:t>
      </w:r>
    </w:p>
    <w:p w14:paraId="7EC5A48D" w14:textId="62B76F64" w:rsidR="00253123" w:rsidRPr="00D36D17" w:rsidRDefault="00D36D17" w:rsidP="00D36D17">
      <w:pPr>
        <w:suppressAutoHyphens w:val="0"/>
        <w:spacing w:after="17" w:line="360" w:lineRule="auto"/>
        <w:ind w:right="35"/>
        <w:jc w:val="both"/>
        <w:rPr>
          <w:rFonts w:ascii="Times New Roman" w:hAnsi="Times New Roman" w:cs="Times New Roman"/>
          <w:b/>
          <w:color w:val="000000" w:themeColor="text1"/>
          <w:sz w:val="24"/>
          <w:szCs w:val="24"/>
        </w:rPr>
      </w:pPr>
      <w:r w:rsidRPr="00D36D17">
        <w:rPr>
          <w:rFonts w:ascii="Times New Roman" w:hAnsi="Times New Roman" w:cs="Times New Roman"/>
          <w:b/>
          <w:color w:val="000000" w:themeColor="text1"/>
          <w:sz w:val="24"/>
          <w:szCs w:val="24"/>
        </w:rPr>
        <w:t>Niżej wymienione dokumenty Wykonawca złoży na wezwanie Zamawiającego, nie należy ich</w:t>
      </w:r>
      <w:r>
        <w:rPr>
          <w:rFonts w:ascii="Times New Roman" w:hAnsi="Times New Roman" w:cs="Times New Roman"/>
          <w:b/>
          <w:color w:val="000000" w:themeColor="text1"/>
          <w:sz w:val="24"/>
          <w:szCs w:val="24"/>
        </w:rPr>
        <w:t xml:space="preserve"> </w:t>
      </w:r>
      <w:r w:rsidRPr="00D36D17">
        <w:rPr>
          <w:rFonts w:ascii="Times New Roman" w:hAnsi="Times New Roman" w:cs="Times New Roman"/>
          <w:b/>
          <w:color w:val="000000" w:themeColor="text1"/>
          <w:sz w:val="24"/>
          <w:szCs w:val="24"/>
        </w:rPr>
        <w:t>składać wraz ofertą:</w:t>
      </w:r>
      <w:r w:rsidR="00253123" w:rsidRPr="00487F7E">
        <w:rPr>
          <w:rFonts w:ascii="Times New Roman" w:eastAsia="Times New Roman" w:hAnsi="Times New Roman" w:cs="Times New Roman"/>
          <w:color w:val="000000" w:themeColor="text1"/>
          <w:sz w:val="24"/>
          <w:lang w:eastAsia="pl-PL"/>
        </w:rPr>
        <w:t>:</w:t>
      </w:r>
    </w:p>
    <w:p w14:paraId="726A8880" w14:textId="01020C9F" w:rsidR="007754FE" w:rsidRPr="007754FE" w:rsidRDefault="007754FE" w:rsidP="007754FE">
      <w:pPr>
        <w:pStyle w:val="Akapitzlist"/>
        <w:numPr>
          <w:ilvl w:val="0"/>
          <w:numId w:val="6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Pr>
          <w:rFonts w:ascii="Times New Roman" w:eastAsia="Times New Roman" w:hAnsi="Times New Roman" w:cs="Times New Roman"/>
          <w:color w:val="000000" w:themeColor="text1"/>
          <w:sz w:val="24"/>
          <w:lang w:eastAsia="pl-PL"/>
        </w:rPr>
        <w:t xml:space="preserve">Wykaz zgodny z </w:t>
      </w:r>
      <w:r w:rsidRPr="002830A0">
        <w:rPr>
          <w:rFonts w:ascii="Times New Roman" w:eastAsia="Times New Roman" w:hAnsi="Times New Roman" w:cs="Times New Roman"/>
          <w:sz w:val="24"/>
          <w:lang w:eastAsia="pl-PL"/>
        </w:rPr>
        <w:t xml:space="preserve">załącznikiem nr </w:t>
      </w:r>
      <w:r w:rsidR="002830A0" w:rsidRPr="002830A0">
        <w:rPr>
          <w:rFonts w:ascii="Times New Roman" w:eastAsia="Times New Roman" w:hAnsi="Times New Roman" w:cs="Times New Roman"/>
          <w:sz w:val="24"/>
          <w:lang w:eastAsia="pl-PL"/>
        </w:rPr>
        <w:t>9</w:t>
      </w:r>
      <w:r w:rsidRPr="002830A0">
        <w:rPr>
          <w:rFonts w:ascii="Times New Roman" w:eastAsia="Times New Roman" w:hAnsi="Times New Roman" w:cs="Times New Roman"/>
          <w:sz w:val="24"/>
          <w:lang w:eastAsia="pl-PL"/>
        </w:rPr>
        <w:t xml:space="preserve"> dotyczący </w:t>
      </w:r>
      <w:r w:rsidRPr="007754FE">
        <w:rPr>
          <w:rFonts w:ascii="Times New Roman" w:eastAsia="Times New Roman" w:hAnsi="Times New Roman" w:cs="Times New Roman"/>
          <w:color w:val="000000" w:themeColor="text1"/>
          <w:sz w:val="24"/>
          <w:lang w:eastAsia="pl-PL"/>
        </w:rPr>
        <w:t>doświadcze</w:t>
      </w:r>
      <w:r>
        <w:rPr>
          <w:rFonts w:ascii="Times New Roman" w:eastAsia="Times New Roman" w:hAnsi="Times New Roman" w:cs="Times New Roman"/>
          <w:color w:val="000000" w:themeColor="text1"/>
          <w:sz w:val="24"/>
          <w:lang w:eastAsia="pl-PL"/>
        </w:rPr>
        <w:t>nia</w:t>
      </w:r>
      <w:r w:rsidRPr="007754FE">
        <w:rPr>
          <w:rFonts w:ascii="Times New Roman" w:eastAsia="Times New Roman" w:hAnsi="Times New Roman" w:cs="Times New Roman"/>
          <w:color w:val="000000" w:themeColor="text1"/>
          <w:sz w:val="24"/>
          <w:lang w:eastAsia="pl-PL"/>
        </w:rPr>
        <w:t xml:space="preserve"> w wykonaniu w okresie ostatnich 3 lat przed upływem terminu składania ofert, a jeżeli okres prowadzenia działalności jest krótszy - w tym okresie wykonaniem co najmniej jednej dostawy ciężkiego samochodu ratowniczo - gaśniczego o wartości minimum 1 000 000,00 zł brutto z podaniem wartości, przedmiotu, daty wykonania i podmiotów, na rzecz których dostawy zostały wykonane lub są wykonywane należycie oraz załączeniem dowodów, czy dostawy zostały wykonane lub są wykonywane należycie.   </w:t>
      </w:r>
    </w:p>
    <w:p w14:paraId="459C5047" w14:textId="2761BC55" w:rsidR="00A84D40" w:rsidRPr="00281550" w:rsidRDefault="00A84D40" w:rsidP="00281550">
      <w:pPr>
        <w:pStyle w:val="Akapitzlist"/>
        <w:numPr>
          <w:ilvl w:val="0"/>
          <w:numId w:val="64"/>
        </w:numPr>
        <w:suppressAutoHyphens w:val="0"/>
        <w:spacing w:after="17" w:line="360" w:lineRule="auto"/>
        <w:ind w:right="35"/>
        <w:jc w:val="both"/>
        <w:rPr>
          <w:rFonts w:ascii="Times New Roman" w:eastAsia="Times New Roman" w:hAnsi="Times New Roman" w:cs="Times New Roman"/>
          <w:b/>
          <w:bCs/>
          <w:color w:val="000000" w:themeColor="text1"/>
          <w:sz w:val="24"/>
          <w:u w:val="single"/>
          <w:lang w:eastAsia="pl-PL"/>
        </w:rPr>
      </w:pPr>
      <w:r w:rsidRPr="00281550">
        <w:rPr>
          <w:rFonts w:ascii="Times New Roman" w:eastAsia="Times New Roman" w:hAnsi="Times New Roman" w:cs="Times New Roman"/>
          <w:b/>
          <w:bCs/>
          <w:color w:val="000000" w:themeColor="text1"/>
          <w:sz w:val="24"/>
          <w:u w:val="single"/>
          <w:lang w:eastAsia="pl-PL"/>
        </w:rPr>
        <w:t>W celu potwierdzenia braku podstaw do wykluczenia Wykonawcy z udziału w postępowaniu:</w:t>
      </w:r>
    </w:p>
    <w:p w14:paraId="3A6AEA5A" w14:textId="77777777" w:rsidR="008E2CC3" w:rsidRPr="008E2CC3" w:rsidRDefault="008E2CC3"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szCs w:val="24"/>
          <w:lang w:eastAsia="pl-PL"/>
        </w:rPr>
      </w:pPr>
      <w:r w:rsidRPr="008E2CC3">
        <w:rPr>
          <w:rFonts w:ascii="Times New Roman" w:hAnsi="Times New Roman" w:cs="Times New Roman"/>
          <w:sz w:val="24"/>
          <w:szCs w:val="24"/>
        </w:rPr>
        <w:lastRenderedPageBreak/>
        <w:t xml:space="preserve">Informacji z Krajowego Rejestru Karnego (w oryginale, jako dokument elektroniczny, lub jako cyfrowe odwzorowanie dokumentu, wystawionego przez upoważnione podmioty jako dokument w postaci papierowej, opatrzone kwalifikowanym podpisem elektronicznym) w zakresie art. 108 ust. 1 pkt 1, 2 i 4 ustawy Pzp, sporządzonej nie wcześniej niż 6 miesięcy przed jej złożeniem; </w:t>
      </w:r>
    </w:p>
    <w:p w14:paraId="456DE3B9" w14:textId="25580746" w:rsidR="008E2CC3" w:rsidRPr="00B23556" w:rsidRDefault="008E2CC3" w:rsidP="00A054BC">
      <w:pPr>
        <w:pStyle w:val="Akapitzlist"/>
        <w:numPr>
          <w:ilvl w:val="0"/>
          <w:numId w:val="54"/>
        </w:numPr>
        <w:spacing w:line="360" w:lineRule="auto"/>
        <w:ind w:left="714" w:hanging="357"/>
        <w:jc w:val="both"/>
        <w:rPr>
          <w:rFonts w:ascii="Times New Roman" w:eastAsia="Times New Roman" w:hAnsi="Times New Roman" w:cs="Times New Roman"/>
          <w:color w:val="000000" w:themeColor="text1"/>
          <w:sz w:val="24"/>
          <w:szCs w:val="24"/>
          <w:lang w:eastAsia="pl-PL"/>
        </w:rPr>
      </w:pPr>
      <w:r w:rsidRPr="008E2CC3">
        <w:rPr>
          <w:rFonts w:ascii="Times New Roman" w:hAnsi="Times New Roman" w:cs="Times New Roman"/>
          <w:sz w:val="24"/>
          <w:szCs w:val="24"/>
        </w:rPr>
        <w:t xml:space="preserve">Oświadczenia Wykonawcy, w zakresie art. 108 ust. 1 pkt 5 ustawy Pzp, o braku przynależności do tej samej grupy kapitałowej w rozumieniu ustawy z dnia 16 lutego 2007 r. o ochronie konkurencji i konsumentów, z innym Wykonawcą, który złożył odrębną ofertę, albo oświadczenia o przynależności do tej samej grupy kapitałowej wraz z dokumentami lub informacjami potwierdzającymi przygotowanie oferty niezależnie od innego Wykonawcy należącego do tej samej grupy kapitałowej (w oryginale, w postaci elektronicznej opatrzonej kwalifikowanym podpisem elektronicznym, lub jako cyfrowe odwzorowanie dokumentu, sporządzonego jako dokument w postaci papierowej, opatrzone kwalifikowanym podpisem elektronicznym) – wg wzoru stanowiącego Załącznik nr </w:t>
      </w:r>
      <w:r w:rsidR="002830A0">
        <w:rPr>
          <w:rFonts w:ascii="Times New Roman" w:hAnsi="Times New Roman" w:cs="Times New Roman"/>
          <w:sz w:val="24"/>
          <w:szCs w:val="24"/>
        </w:rPr>
        <w:t>8</w:t>
      </w:r>
      <w:r w:rsidRPr="008E2CC3">
        <w:rPr>
          <w:rFonts w:ascii="Times New Roman" w:hAnsi="Times New Roman" w:cs="Times New Roman"/>
          <w:sz w:val="24"/>
          <w:szCs w:val="24"/>
        </w:rPr>
        <w:t xml:space="preserve"> do nin. SWZ;</w:t>
      </w:r>
    </w:p>
    <w:p w14:paraId="326000A5" w14:textId="796CD798" w:rsidR="00B23556" w:rsidRPr="00B23556" w:rsidRDefault="00B23556" w:rsidP="00B23556">
      <w:pPr>
        <w:pStyle w:val="Akapitzlist"/>
        <w:numPr>
          <w:ilvl w:val="0"/>
          <w:numId w:val="54"/>
        </w:numPr>
        <w:spacing w:line="36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w:t>
      </w:r>
      <w:r w:rsidRPr="00B23556">
        <w:rPr>
          <w:rFonts w:ascii="Times New Roman" w:eastAsia="Times New Roman" w:hAnsi="Times New Roman" w:cs="Times New Roman"/>
          <w:color w:val="000000" w:themeColor="text1"/>
          <w:sz w:val="24"/>
          <w:szCs w:val="24"/>
          <w:lang w:eastAsia="pl-PL"/>
        </w:rPr>
        <w:t>świadczenie dotyczące przepisów sankcyjnych związanych z wojną w Ukrainie na Załącznikach nr 12 i załączniku nr 12a (składa: Wykonawca, każdy z Wykonawców</w:t>
      </w:r>
      <w:r>
        <w:rPr>
          <w:rFonts w:ascii="Times New Roman" w:eastAsia="Times New Roman" w:hAnsi="Times New Roman" w:cs="Times New Roman"/>
          <w:color w:val="000000" w:themeColor="text1"/>
          <w:sz w:val="24"/>
          <w:szCs w:val="24"/>
          <w:lang w:eastAsia="pl-PL"/>
        </w:rPr>
        <w:t xml:space="preserve"> </w:t>
      </w:r>
      <w:r w:rsidRPr="00B23556">
        <w:rPr>
          <w:rFonts w:ascii="Times New Roman" w:eastAsia="Times New Roman" w:hAnsi="Times New Roman" w:cs="Times New Roman"/>
          <w:color w:val="000000" w:themeColor="text1"/>
          <w:sz w:val="24"/>
          <w:szCs w:val="24"/>
          <w:lang w:eastAsia="pl-PL"/>
        </w:rPr>
        <w:t>wspólnie ubiegający się o udzielenie zamówienia, podmiot udostępniający zasoby).</w:t>
      </w:r>
    </w:p>
    <w:p w14:paraId="554F59C1" w14:textId="7821D824" w:rsidR="00A84D40" w:rsidRPr="008E2CC3" w:rsidRDefault="00A64D7B" w:rsidP="008E2CC3">
      <w:pPr>
        <w:spacing w:line="360" w:lineRule="auto"/>
        <w:jc w:val="both"/>
        <w:rPr>
          <w:rFonts w:ascii="Times New Roman" w:eastAsia="Times New Roman" w:hAnsi="Times New Roman" w:cs="Times New Roman"/>
          <w:color w:val="000000" w:themeColor="text1"/>
          <w:sz w:val="24"/>
          <w:lang w:eastAsia="pl-PL"/>
        </w:rPr>
      </w:pPr>
      <w:r w:rsidRPr="008E2CC3">
        <w:rPr>
          <w:rFonts w:ascii="Times New Roman" w:eastAsia="Times New Roman" w:hAnsi="Times New Roman" w:cs="Times New Roman"/>
          <w:color w:val="000000" w:themeColor="text1"/>
          <w:sz w:val="24"/>
          <w:lang w:eastAsia="pl-PL"/>
        </w:rPr>
        <w:t>Wykonawca nie jest zobowiązany do złożenia tych dokumentów, jeżeli Zamawiający może je uzyskać za pomocą bezpłatnych i ogólnodostępnych baz danych, o ile Wykonawca wskazał dane umożliwiające dostęp do tych dokumentów;</w:t>
      </w:r>
    </w:p>
    <w:p w14:paraId="6C913BB3" w14:textId="7F425B3D" w:rsidR="00253123" w:rsidRPr="00487F7E" w:rsidRDefault="00253123" w:rsidP="00A054BC">
      <w:p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0C1F763C" w14:textId="77CAEC1D" w:rsidR="00253123" w:rsidRPr="00487F7E" w:rsidRDefault="00253123" w:rsidP="00A054BC">
      <w:pPr>
        <w:pStyle w:val="Akapitzlist"/>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u w:val="single"/>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w:t>
      </w:r>
      <w:r w:rsidRPr="00487F7E">
        <w:rPr>
          <w:rFonts w:ascii="Times New Roman" w:eastAsia="Times New Roman" w:hAnsi="Times New Roman" w:cs="Times New Roman"/>
          <w:color w:val="000000" w:themeColor="text1"/>
          <w:sz w:val="24"/>
          <w:lang w:eastAsia="pl-PL"/>
        </w:rPr>
        <w:lastRenderedPageBreak/>
        <w:t>zamówienia, podmiot udostępniający zasoby lub podwykonawca, zwane dalej „upoważnionymi podmiotami”, jako dokument elektroniczny, przekazuje się ten dokument.</w:t>
      </w:r>
    </w:p>
    <w:p w14:paraId="2E078B74" w14:textId="68CD46AD"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gdy podmiotowe środki dowodowe, inne dokumenty, lub dokumenty</w:t>
      </w:r>
      <w:r w:rsidRPr="00487F7E">
        <w:rPr>
          <w:rFonts w:ascii="Times New Roman" w:eastAsia="Times New Roman" w:hAnsi="Times New Roman" w:cs="Times New Roman"/>
          <w:noProof/>
          <w:color w:val="000000" w:themeColor="text1"/>
          <w:sz w:val="24"/>
          <w:lang w:eastAsia="pl-PL"/>
        </w:rPr>
        <w:drawing>
          <wp:inline distT="0" distB="0" distL="0" distR="0" wp14:anchorId="24375DA8" wp14:editId="7B10B425">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1"/>
                    <a:stretch>
                      <a:fillRect/>
                    </a:stretch>
                  </pic:blipFill>
                  <pic:spPr>
                    <a:xfrm>
                      <a:off x="0" y="0"/>
                      <a:ext cx="4569" cy="4569"/>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727DA8B2" w14:textId="77777777" w:rsidR="00253123" w:rsidRPr="00487F7E" w:rsidRDefault="00253123" w:rsidP="00A054BC">
      <w:pPr>
        <w:numPr>
          <w:ilvl w:val="0"/>
          <w:numId w:val="38"/>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 dokonuje w przypadku:</w:t>
      </w:r>
    </w:p>
    <w:p w14:paraId="59BDA069"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5ABFBDC6" w14:textId="77777777" w:rsidR="00253123" w:rsidRPr="00487F7E" w:rsidRDefault="00253123" w:rsidP="00A054BC">
      <w:pPr>
        <w:numPr>
          <w:ilvl w:val="0"/>
          <w:numId w:val="39"/>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8E048C6"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F54805D" w14:textId="3523393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07CD3E9D"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przypadku gdy podmiotowe środki dowodowe, w tym oświadczenie, o którym mowa </w:t>
      </w:r>
      <w:r w:rsidRPr="00487F7E">
        <w:rPr>
          <w:rFonts w:ascii="Times New Roman" w:eastAsia="Times New Roman" w:hAnsi="Times New Roman" w:cs="Times New Roman"/>
          <w:noProof/>
          <w:color w:val="000000" w:themeColor="text1"/>
          <w:sz w:val="24"/>
          <w:lang w:eastAsia="pl-PL"/>
        </w:rPr>
        <w:drawing>
          <wp:inline distT="0" distB="0" distL="0" distR="0" wp14:anchorId="4ADBDF89" wp14:editId="701B5A6A">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2"/>
                    <a:stretch>
                      <a:fillRect/>
                    </a:stretch>
                  </pic:blipFill>
                  <pic:spPr>
                    <a:xfrm>
                      <a:off x="0" y="0"/>
                      <a:ext cx="4569" cy="4568"/>
                    </a:xfrm>
                    <a:prstGeom prst="rect">
                      <a:avLst/>
                    </a:prstGeom>
                  </pic:spPr>
                </pic:pic>
              </a:graphicData>
            </a:graphic>
          </wp:inline>
        </w:drawing>
      </w:r>
      <w:r w:rsidRPr="00487F7E">
        <w:rPr>
          <w:rFonts w:ascii="Times New Roman" w:eastAsia="Times New Roman" w:hAnsi="Times New Roman" w:cs="Times New Roman"/>
          <w:color w:val="000000" w:themeColor="text1"/>
          <w:sz w:val="24"/>
          <w:lang w:eastAsia="pl-PL"/>
        </w:rPr>
        <w:t xml:space="preserve">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w:t>
      </w:r>
      <w:r w:rsidRPr="00487F7E">
        <w:rPr>
          <w:rFonts w:ascii="Times New Roman" w:eastAsia="Times New Roman" w:hAnsi="Times New Roman" w:cs="Times New Roman"/>
          <w:color w:val="000000" w:themeColor="text1"/>
          <w:sz w:val="24"/>
          <w:lang w:eastAsia="pl-PL"/>
        </w:rPr>
        <w:lastRenderedPageBreak/>
        <w:t>podpisem zaufanym lub podpisem osobistym, poświadczającym zgodność cyfrowego odwzorowania z dokumentem w postaci papierowej.</w:t>
      </w:r>
    </w:p>
    <w:p w14:paraId="67E7C3CE" w14:textId="77777777" w:rsidR="00253123" w:rsidRPr="00487F7E" w:rsidRDefault="00253123">
      <w:pPr>
        <w:numPr>
          <w:ilvl w:val="0"/>
          <w:numId w:val="40"/>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dokonuje w przypadku:</w:t>
      </w:r>
    </w:p>
    <w:p w14:paraId="414FAD92" w14:textId="77777777" w:rsidR="00253123" w:rsidRPr="00487F7E" w:rsidRDefault="00253123">
      <w:pPr>
        <w:numPr>
          <w:ilvl w:val="0"/>
          <w:numId w:val="41"/>
        </w:numPr>
        <w:suppressAutoHyphens w:val="0"/>
        <w:spacing w:after="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28C29DEC"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oświadczenia, o którym mowa w art. 117 ust. 4 pzp lub zobowiązania podmiotu udostępniającego zasoby — odpowiednio wykonawca lub wykonawca wspólnie ubiegający się o udzielenie zamówienia,</w:t>
      </w:r>
    </w:p>
    <w:p w14:paraId="4D311F14" w14:textId="77777777" w:rsidR="00253123" w:rsidRPr="00487F7E" w:rsidRDefault="00253123">
      <w:pPr>
        <w:numPr>
          <w:ilvl w:val="0"/>
          <w:numId w:val="41"/>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pełnomocnictwa — mocodawca.</w:t>
      </w:r>
    </w:p>
    <w:p w14:paraId="708232E1" w14:textId="77777777" w:rsidR="00253123" w:rsidRPr="00487F7E" w:rsidRDefault="00253123">
      <w:pPr>
        <w:numPr>
          <w:ilvl w:val="0"/>
          <w:numId w:val="42"/>
        </w:numPr>
        <w:suppressAutoHyphens w:val="0"/>
        <w:spacing w:after="17"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noProof/>
          <w:color w:val="000000" w:themeColor="text1"/>
          <w:sz w:val="24"/>
          <w:lang w:eastAsia="pl-PL"/>
        </w:rPr>
        <w:drawing>
          <wp:anchor distT="0" distB="0" distL="114300" distR="114300" simplePos="0" relativeHeight="251664384" behindDoc="0" locked="0" layoutInCell="1" allowOverlap="0" wp14:anchorId="646897EE" wp14:editId="1B997661">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3"/>
                    <a:stretch>
                      <a:fillRect/>
                    </a:stretch>
                  </pic:blipFill>
                  <pic:spPr>
                    <a:xfrm>
                      <a:off x="0" y="0"/>
                      <a:ext cx="13706" cy="13705"/>
                    </a:xfrm>
                    <a:prstGeom prst="rect">
                      <a:avLst/>
                    </a:prstGeom>
                  </pic:spPr>
                </pic:pic>
              </a:graphicData>
            </a:graphic>
          </wp:anchor>
        </w:drawing>
      </w:r>
      <w:r w:rsidRPr="00487F7E">
        <w:rPr>
          <w:rFonts w:ascii="Times New Roman" w:eastAsia="Times New Roman" w:hAnsi="Times New Roman" w:cs="Times New Roman"/>
          <w:color w:val="000000" w:themeColor="text1"/>
          <w:sz w:val="24"/>
          <w:lang w:eastAsia="pl-PL"/>
        </w:rPr>
        <w:t>Poświadczenia zgodności cyfrowego odwzorowania z dokumentem w postaci papierowej, o którym mowa w pkt 7, może dokonać również notariusz.</w:t>
      </w:r>
    </w:p>
    <w:p w14:paraId="4DE6E22A" w14:textId="77777777" w:rsidR="00253123" w:rsidRPr="00487F7E" w:rsidRDefault="00253123">
      <w:pPr>
        <w:numPr>
          <w:ilvl w:val="0"/>
          <w:numId w:val="42"/>
        </w:numPr>
        <w:suppressAutoHyphens w:val="0"/>
        <w:spacing w:after="328" w:line="360" w:lineRule="auto"/>
        <w:ind w:right="82"/>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2D7F4BFC" w14:textId="34B889F8" w:rsidR="00253123" w:rsidRPr="00487F7E" w:rsidRDefault="00253123" w:rsidP="00BC3BFC">
      <w:pPr>
        <w:suppressAutoHyphens w:val="0"/>
        <w:spacing w:after="4" w:line="360" w:lineRule="auto"/>
        <w:ind w:left="67" w:right="21" w:hanging="3"/>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6"/>
          <w:lang w:eastAsia="pl-PL"/>
        </w:rPr>
        <w:t>Wykonawcy wspólnie ubiegający się o udzielenie zamówienia oraz informacje dotyczące składania pełnomocnictwa lub innego dokumentu potwierdzającego umocowanie do reprezentowania wykonawcy.</w:t>
      </w:r>
    </w:p>
    <w:p w14:paraId="0792DD8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Wykonawcy mogą wspólnie ubiegać się o udzielenie zamówienia.</w:t>
      </w:r>
    </w:p>
    <w:p w14:paraId="2848B1B3"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7D5E1F8"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dotyczące wykonawcy stosuje się odpowiednio do wykonawców wspólnie ubiegających się o udzielenie zamówienia.</w:t>
      </w:r>
    </w:p>
    <w:p w14:paraId="334A9494"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W celu potwierdzenia, że osoba działająca w imieniu wykonawcy jest umocowana do jego reprezentowania, zamawiający może żądać od wykonawcy odpisu lub informacji z </w:t>
      </w:r>
      <w:r w:rsidRPr="00487F7E">
        <w:rPr>
          <w:rFonts w:ascii="Times New Roman" w:eastAsia="Times New Roman" w:hAnsi="Times New Roman" w:cs="Times New Roman"/>
          <w:color w:val="000000" w:themeColor="text1"/>
          <w:sz w:val="24"/>
          <w:lang w:eastAsia="pl-PL"/>
        </w:rPr>
        <w:lastRenderedPageBreak/>
        <w:t>Krajowego Rejestru Sądowego, Centralnej Ewidencji i Informacji o Działalności Gospodarczej lub innego właściwego rejestru.</w:t>
      </w:r>
    </w:p>
    <w:p w14:paraId="4F32AF0E"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66729C40" w14:textId="1D71D53C"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Jeżeli w imieniu wykonawcy działa osoba, której umocowanie do jego reprezentowania nie </w:t>
      </w:r>
      <w:r w:rsidR="00AB0FE4" w:rsidRPr="00487F7E">
        <w:rPr>
          <w:rFonts w:ascii="Times New Roman" w:eastAsia="Times New Roman" w:hAnsi="Times New Roman" w:cs="Times New Roman"/>
          <w:color w:val="000000" w:themeColor="text1"/>
          <w:sz w:val="24"/>
          <w:lang w:eastAsia="pl-PL"/>
        </w:rPr>
        <w:t>wy</w:t>
      </w:r>
      <w:r w:rsidRPr="00487F7E">
        <w:rPr>
          <w:rFonts w:ascii="Times New Roman" w:eastAsia="Times New Roman" w:hAnsi="Times New Roman" w:cs="Times New Roman"/>
          <w:color w:val="000000" w:themeColor="text1"/>
          <w:sz w:val="24"/>
          <w:lang w:eastAsia="pl-PL"/>
        </w:rPr>
        <w:t>nika z dokumentów, o których mowa w ust. 1, zamawiający może żądać od wykonawcy pełnomocnictwa lub innego dokumentu potwierdza</w:t>
      </w:r>
      <w:r w:rsidR="00741A38" w:rsidRPr="00487F7E">
        <w:rPr>
          <w:rFonts w:ascii="Times New Roman" w:eastAsia="Times New Roman" w:hAnsi="Times New Roman" w:cs="Times New Roman"/>
          <w:color w:val="000000" w:themeColor="text1"/>
          <w:sz w:val="24"/>
          <w:lang w:eastAsia="pl-PL"/>
        </w:rPr>
        <w:t>j</w:t>
      </w:r>
      <w:r w:rsidRPr="00487F7E">
        <w:rPr>
          <w:rFonts w:ascii="Times New Roman" w:eastAsia="Times New Roman" w:hAnsi="Times New Roman" w:cs="Times New Roman"/>
          <w:color w:val="000000" w:themeColor="text1"/>
          <w:sz w:val="24"/>
          <w:lang w:eastAsia="pl-PL"/>
        </w:rPr>
        <w:t>ącego umocow</w:t>
      </w:r>
      <w:r w:rsidR="00741A38" w:rsidRPr="00487F7E">
        <w:rPr>
          <w:rFonts w:ascii="Times New Roman" w:eastAsia="Times New Roman" w:hAnsi="Times New Roman" w:cs="Times New Roman"/>
          <w:color w:val="000000" w:themeColor="text1"/>
          <w:sz w:val="24"/>
          <w:lang w:eastAsia="pl-PL"/>
        </w:rPr>
        <w:t>ani</w:t>
      </w:r>
      <w:r w:rsidRPr="00487F7E">
        <w:rPr>
          <w:rFonts w:ascii="Times New Roman" w:eastAsia="Times New Roman" w:hAnsi="Times New Roman" w:cs="Times New Roman"/>
          <w:color w:val="000000" w:themeColor="text1"/>
          <w:sz w:val="24"/>
          <w:lang w:eastAsia="pl-PL"/>
        </w:rPr>
        <w:t>e do reprezentowania wykonawcy.</w:t>
      </w:r>
    </w:p>
    <w:p w14:paraId="55E1403B" w14:textId="77777777" w:rsidR="00253123" w:rsidRPr="00487F7E" w:rsidRDefault="00253123">
      <w:pPr>
        <w:numPr>
          <w:ilvl w:val="0"/>
          <w:numId w:val="43"/>
        </w:numPr>
        <w:suppressAutoHyphens w:val="0"/>
        <w:spacing w:after="17"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 ust. 6 stosuje się odpowiednio do osoby działającej w imieniu wykonawców wspólnie ubiegających się o udzielenie zamówienia publicznego.</w:t>
      </w:r>
    </w:p>
    <w:p w14:paraId="42EE83D3" w14:textId="7B0F6EA2" w:rsidR="00BC1651" w:rsidRPr="00EC6A54" w:rsidRDefault="00253123" w:rsidP="00EC6A54">
      <w:pPr>
        <w:numPr>
          <w:ilvl w:val="0"/>
          <w:numId w:val="43"/>
        </w:numPr>
        <w:suppressAutoHyphens w:val="0"/>
        <w:spacing w:after="302" w:line="360" w:lineRule="auto"/>
        <w:ind w:right="35"/>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5B804FF4" w14:textId="093A5131" w:rsidR="00F75D25" w:rsidRPr="00EC6A54" w:rsidRDefault="00F75D25" w:rsidP="00EC6A54">
      <w:pPr>
        <w:pStyle w:val="Akapitzlist"/>
        <w:numPr>
          <w:ilvl w:val="0"/>
          <w:numId w:val="43"/>
        </w:numPr>
        <w:spacing w:before="240" w:line="360" w:lineRule="auto"/>
        <w:jc w:val="both"/>
        <w:rPr>
          <w:rFonts w:ascii="Times New Roman" w:hAnsi="Times New Roman" w:cs="Times New Roman"/>
          <w:b/>
          <w:bCs/>
          <w:color w:val="000000" w:themeColor="text1"/>
          <w:sz w:val="24"/>
          <w:szCs w:val="24"/>
        </w:rPr>
      </w:pPr>
      <w:r w:rsidRPr="00EC6A54">
        <w:rPr>
          <w:rFonts w:ascii="Times New Roman" w:hAnsi="Times New Roman" w:cs="Times New Roman"/>
          <w:b/>
          <w:bCs/>
          <w:color w:val="000000" w:themeColor="text1"/>
          <w:sz w:val="24"/>
          <w:szCs w:val="24"/>
        </w:rPr>
        <w:t>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8"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8"/>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4"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205D678B" w14:textId="390134EC" w:rsidR="002830A0" w:rsidRPr="002830A0"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a)  </w:t>
      </w:r>
      <w:r w:rsidRPr="002830A0">
        <w:rPr>
          <w:rFonts w:ascii="Times New Roman" w:eastAsia="Times New Roman" w:hAnsi="Times New Roman" w:cs="Times New Roman"/>
          <w:color w:val="000000" w:themeColor="text1"/>
          <w:kern w:val="2"/>
          <w:sz w:val="24"/>
          <w:szCs w:val="24"/>
          <w:lang w:val="cs-CZ" w:eastAsia="zh-CN"/>
        </w:rPr>
        <w:t xml:space="preserve">Daniel Kaczmarek </w:t>
      </w:r>
      <w:r>
        <w:rPr>
          <w:rFonts w:ascii="Times New Roman" w:eastAsia="Times New Roman" w:hAnsi="Times New Roman" w:cs="Times New Roman"/>
          <w:color w:val="000000" w:themeColor="text1"/>
          <w:kern w:val="2"/>
          <w:sz w:val="24"/>
          <w:szCs w:val="24"/>
          <w:lang w:val="cs-CZ" w:eastAsia="zh-CN"/>
        </w:rPr>
        <w:t>tel.</w:t>
      </w:r>
      <w:r w:rsidRPr="002830A0">
        <w:rPr>
          <w:rFonts w:ascii="Times New Roman" w:eastAsia="Times New Roman" w:hAnsi="Times New Roman" w:cs="Times New Roman"/>
          <w:color w:val="000000" w:themeColor="text1"/>
          <w:kern w:val="2"/>
          <w:sz w:val="24"/>
          <w:szCs w:val="24"/>
          <w:lang w:val="cs-CZ" w:eastAsia="zh-CN"/>
        </w:rPr>
        <w:t>725 901 994</w:t>
      </w:r>
    </w:p>
    <w:p w14:paraId="6FDB98B9" w14:textId="4428A476" w:rsidR="002830A0" w:rsidRPr="00487F7E"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b) </w:t>
      </w:r>
      <w:r w:rsidRPr="002830A0">
        <w:rPr>
          <w:rFonts w:ascii="Times New Roman" w:eastAsia="Times New Roman" w:hAnsi="Times New Roman" w:cs="Times New Roman"/>
          <w:color w:val="000000" w:themeColor="text1"/>
          <w:kern w:val="2"/>
          <w:sz w:val="24"/>
          <w:szCs w:val="24"/>
          <w:lang w:val="cs-CZ" w:eastAsia="zh-CN"/>
        </w:rPr>
        <w:t>Grzegorz Borkowski</w:t>
      </w:r>
      <w:r>
        <w:rPr>
          <w:rFonts w:ascii="Times New Roman" w:eastAsia="Times New Roman" w:hAnsi="Times New Roman" w:cs="Times New Roman"/>
          <w:color w:val="000000" w:themeColor="text1"/>
          <w:kern w:val="2"/>
          <w:sz w:val="24"/>
          <w:szCs w:val="24"/>
          <w:lang w:val="cs-CZ" w:eastAsia="zh-CN"/>
        </w:rPr>
        <w:t xml:space="preserve"> tel. </w:t>
      </w:r>
      <w:r w:rsidRPr="002830A0">
        <w:rPr>
          <w:rFonts w:ascii="Times New Roman" w:eastAsia="Times New Roman" w:hAnsi="Times New Roman" w:cs="Times New Roman"/>
          <w:color w:val="000000" w:themeColor="text1"/>
          <w:kern w:val="2"/>
          <w:sz w:val="24"/>
          <w:szCs w:val="24"/>
          <w:lang w:val="cs-CZ" w:eastAsia="zh-CN"/>
        </w:rPr>
        <w:t>603 965 953</w:t>
      </w:r>
    </w:p>
    <w:p w14:paraId="358E3EB3" w14:textId="6EDDEEB0" w:rsidR="006215B6" w:rsidRPr="00487F7E"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a) </w:t>
      </w:r>
      <w:r w:rsidRPr="002830A0">
        <w:rPr>
          <w:rFonts w:ascii="Times New Roman" w:eastAsia="Times New Roman" w:hAnsi="Times New Roman" w:cs="Times New Roman"/>
          <w:color w:val="000000" w:themeColor="text1"/>
          <w:kern w:val="2"/>
          <w:sz w:val="24"/>
          <w:szCs w:val="24"/>
          <w:lang w:val="cs-CZ" w:eastAsia="zh-CN"/>
        </w:rPr>
        <w:t xml:space="preserve">Ewelina Kowalska, </w:t>
      </w:r>
      <w:r w:rsidRPr="00487F7E">
        <w:rPr>
          <w:rFonts w:ascii="Times New Roman" w:eastAsia="Times New Roman" w:hAnsi="Times New Roman" w:cs="Times New Roman"/>
          <w:color w:val="000000" w:themeColor="text1"/>
          <w:kern w:val="2"/>
          <w:sz w:val="24"/>
          <w:szCs w:val="24"/>
          <w:lang w:val="cs-CZ" w:eastAsia="zh-CN"/>
        </w:rPr>
        <w:t>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wniosków o wyjaśnienie treści SWZ;</w:t>
      </w:r>
    </w:p>
    <w:p w14:paraId="29F4FE14"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dokumentów składanych na wezwanie zamawiającego (podmiotowych środków dowodowych);</w:t>
      </w:r>
    </w:p>
    <w:p w14:paraId="18D6AF6E" w14:textId="77777777" w:rsidR="006215B6" w:rsidRPr="00487F7E" w:rsidRDefault="006215B6">
      <w:pPr>
        <w:numPr>
          <w:ilvl w:val="0"/>
          <w:numId w:val="45"/>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47"/>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46"/>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4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lastRenderedPageBreak/>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5F00F5A8" w14:textId="038576A3" w:rsidR="000C007B" w:rsidRPr="00042F03" w:rsidRDefault="00EE051F" w:rsidP="007D48A0">
      <w:pPr>
        <w:numPr>
          <w:ilvl w:val="0"/>
          <w:numId w:val="18"/>
        </w:numPr>
        <w:tabs>
          <w:tab w:val="clear" w:pos="142"/>
          <w:tab w:val="num" w:pos="426"/>
        </w:tabs>
        <w:spacing w:after="0" w:line="360" w:lineRule="auto"/>
        <w:ind w:left="426" w:hanging="426"/>
        <w:jc w:val="both"/>
        <w:rPr>
          <w:rFonts w:ascii="Times New Roman" w:hAnsi="Times New Roman" w:cs="Times New Roman"/>
          <w:i/>
          <w:color w:val="000000" w:themeColor="text1"/>
          <w:sz w:val="24"/>
          <w:szCs w:val="24"/>
        </w:rPr>
      </w:pPr>
      <w:r w:rsidRPr="00042F03">
        <w:rPr>
          <w:rFonts w:ascii="Times New Roman" w:hAnsi="Times New Roman" w:cs="Times New Roman"/>
          <w:color w:val="000000" w:themeColor="text1"/>
          <w:sz w:val="24"/>
          <w:szCs w:val="24"/>
        </w:rPr>
        <w:t xml:space="preserve">Zamawiający </w:t>
      </w:r>
      <w:r w:rsidR="00042F03" w:rsidRPr="00042F03">
        <w:rPr>
          <w:rFonts w:ascii="Times New Roman" w:hAnsi="Times New Roman" w:cs="Times New Roman"/>
          <w:color w:val="000000" w:themeColor="text1"/>
          <w:sz w:val="24"/>
          <w:szCs w:val="24"/>
        </w:rPr>
        <w:t xml:space="preserve">nie </w:t>
      </w:r>
      <w:r w:rsidRPr="00042F03">
        <w:rPr>
          <w:rFonts w:ascii="Times New Roman" w:hAnsi="Times New Roman" w:cs="Times New Roman"/>
          <w:color w:val="000000" w:themeColor="text1"/>
          <w:sz w:val="24"/>
          <w:szCs w:val="24"/>
        </w:rPr>
        <w:t>wymaga wniesienia wadium</w:t>
      </w:r>
      <w:r w:rsidR="00042F03">
        <w:rPr>
          <w:rFonts w:ascii="Times New Roman" w:hAnsi="Times New Roman" w:cs="Times New Roman"/>
          <w:color w:val="000000" w:themeColor="text1"/>
          <w:sz w:val="24"/>
          <w:szCs w:val="24"/>
        </w:rPr>
        <w:t>.</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1E53F5A9" w14:textId="72AF2331"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ZWIĄZANIA OFERTĄ</w:t>
      </w:r>
      <w:r w:rsidR="00962E5F">
        <w:rPr>
          <w:rFonts w:ascii="Times New Roman" w:hAnsi="Times New Roman" w:cs="Times New Roman"/>
          <w:b/>
          <w:bCs/>
          <w:color w:val="000000" w:themeColor="text1"/>
          <w:sz w:val="24"/>
          <w:szCs w:val="24"/>
        </w:rPr>
        <w:t xml:space="preserve"> (zgodnie z art. 220 ustawy Pzp)</w:t>
      </w:r>
      <w:r w:rsidRPr="00487F7E">
        <w:rPr>
          <w:rFonts w:ascii="Times New Roman" w:hAnsi="Times New Roman" w:cs="Times New Roman"/>
          <w:b/>
          <w:bCs/>
          <w:color w:val="000000" w:themeColor="text1"/>
          <w:sz w:val="24"/>
          <w:szCs w:val="24"/>
        </w:rPr>
        <w:t>:</w:t>
      </w:r>
    </w:p>
    <w:p w14:paraId="63E6F325" w14:textId="7639408F" w:rsidR="00581A59" w:rsidRPr="00581A59" w:rsidRDefault="00581A59" w:rsidP="00581A59">
      <w:pPr>
        <w:spacing w:after="0" w:line="360" w:lineRule="auto"/>
        <w:ind w:left="66"/>
        <w:jc w:val="both"/>
        <w:rPr>
          <w:rFonts w:ascii="Times New Roman" w:hAnsi="Times New Roman" w:cs="Times New Roman"/>
          <w:color w:val="000000" w:themeColor="text1"/>
          <w:sz w:val="24"/>
          <w:szCs w:val="24"/>
        </w:rPr>
      </w:pPr>
      <w:r w:rsidRPr="00581A59">
        <w:rPr>
          <w:rFonts w:ascii="Times New Roman" w:hAnsi="Times New Roman" w:cs="Times New Roman"/>
          <w:color w:val="000000" w:themeColor="text1"/>
          <w:sz w:val="24"/>
          <w:szCs w:val="24"/>
        </w:rPr>
        <w:t xml:space="preserve">1. Wykonawca jest związany ofertą 90 dni, tj. </w:t>
      </w:r>
      <w:r w:rsidRPr="00A35333">
        <w:rPr>
          <w:rFonts w:ascii="Times New Roman" w:hAnsi="Times New Roman" w:cs="Times New Roman"/>
          <w:sz w:val="24"/>
          <w:szCs w:val="24"/>
        </w:rPr>
        <w:t xml:space="preserve">do dnia </w:t>
      </w:r>
      <w:r w:rsidR="00A35333" w:rsidRPr="00A35333">
        <w:rPr>
          <w:rFonts w:ascii="Times New Roman" w:hAnsi="Times New Roman" w:cs="Times New Roman"/>
          <w:sz w:val="24"/>
          <w:szCs w:val="24"/>
        </w:rPr>
        <w:t>02</w:t>
      </w:r>
      <w:r w:rsidRPr="00A35333">
        <w:rPr>
          <w:rFonts w:ascii="Times New Roman" w:hAnsi="Times New Roman" w:cs="Times New Roman"/>
          <w:sz w:val="24"/>
          <w:szCs w:val="24"/>
        </w:rPr>
        <w:t>.0</w:t>
      </w:r>
      <w:r w:rsidR="00A35333" w:rsidRPr="00A35333">
        <w:rPr>
          <w:rFonts w:ascii="Times New Roman" w:hAnsi="Times New Roman" w:cs="Times New Roman"/>
          <w:sz w:val="24"/>
          <w:szCs w:val="24"/>
        </w:rPr>
        <w:t>9</w:t>
      </w:r>
      <w:r w:rsidRPr="00A35333">
        <w:rPr>
          <w:rFonts w:ascii="Times New Roman" w:hAnsi="Times New Roman" w:cs="Times New Roman"/>
          <w:sz w:val="24"/>
          <w:szCs w:val="24"/>
        </w:rPr>
        <w:t>.2023 r</w:t>
      </w:r>
      <w:r w:rsidRPr="00581A59">
        <w:rPr>
          <w:rFonts w:ascii="Times New Roman" w:hAnsi="Times New Roman" w:cs="Times New Roman"/>
          <w:color w:val="000000" w:themeColor="text1"/>
          <w:sz w:val="24"/>
          <w:szCs w:val="24"/>
        </w:rPr>
        <w:t>. od dnia upływu terminu składania ofert, przy czym pierwszym dniem terminu związania ofertą jest dzień, w którym upływa termin składania ofert.</w:t>
      </w:r>
    </w:p>
    <w:p w14:paraId="0BA911C7" w14:textId="3E9F5190" w:rsidR="00581A59" w:rsidRPr="00581A59" w:rsidRDefault="00581A59" w:rsidP="00581A59">
      <w:pPr>
        <w:spacing w:after="0" w:line="360" w:lineRule="auto"/>
        <w:ind w:left="66"/>
        <w:jc w:val="both"/>
        <w:rPr>
          <w:rFonts w:ascii="Times New Roman" w:hAnsi="Times New Roman" w:cs="Times New Roman"/>
          <w:color w:val="000000" w:themeColor="text1"/>
          <w:sz w:val="24"/>
          <w:szCs w:val="24"/>
        </w:rPr>
      </w:pPr>
      <w:r w:rsidRPr="00581A59">
        <w:rPr>
          <w:rFonts w:ascii="Times New Roman" w:hAnsi="Times New Roman" w:cs="Times New Roman"/>
          <w:color w:val="000000" w:themeColor="text1"/>
          <w:sz w:val="24"/>
          <w:szCs w:val="24"/>
        </w:rPr>
        <w:t>2. W przypadku, gdy wybór najkorzystniejszej oferty nie nastąpi przed upływem terminu związania ofertą określonego powyżej, Zamawiający przed upływem terminu związania ofertą, zwróci się jednokrotnie do Wykonawców o wyrażenie zgody na przedłużenie tego terminu o wskazywany okres, nie dłuższy niż 60 dni.</w:t>
      </w:r>
    </w:p>
    <w:p w14:paraId="58F32774" w14:textId="498D52B4" w:rsidR="00581A59" w:rsidRPr="00581A59" w:rsidRDefault="00581A59" w:rsidP="00581A59">
      <w:pPr>
        <w:spacing w:after="0" w:line="360" w:lineRule="auto"/>
        <w:ind w:left="66"/>
        <w:jc w:val="both"/>
        <w:rPr>
          <w:rFonts w:ascii="Times New Roman" w:hAnsi="Times New Roman" w:cs="Times New Roman"/>
          <w:color w:val="000000" w:themeColor="text1"/>
          <w:sz w:val="24"/>
          <w:szCs w:val="24"/>
        </w:rPr>
      </w:pPr>
      <w:r w:rsidRPr="00581A59">
        <w:rPr>
          <w:rFonts w:ascii="Times New Roman" w:hAnsi="Times New Roman" w:cs="Times New Roman"/>
          <w:color w:val="000000" w:themeColor="text1"/>
          <w:sz w:val="24"/>
          <w:szCs w:val="24"/>
        </w:rPr>
        <w:t>3. Przedłużenie terminu związania ofertą, o którym mowa w pkt. 2, wymaga złożenia przez Wykonawcę pisemnego oświadczenia o wyrażeniu zgody na przedłużenie terminu związania ofertą.</w:t>
      </w:r>
    </w:p>
    <w:p w14:paraId="58307214" w14:textId="28165E46" w:rsidR="00972B6B" w:rsidRPr="00487F7E" w:rsidRDefault="00581A59" w:rsidP="00581A59">
      <w:pPr>
        <w:spacing w:after="0" w:line="360" w:lineRule="auto"/>
        <w:ind w:left="66"/>
        <w:jc w:val="both"/>
        <w:rPr>
          <w:rFonts w:ascii="Times New Roman" w:hAnsi="Times New Roman" w:cs="Times New Roman"/>
          <w:color w:val="000000" w:themeColor="text1"/>
          <w:sz w:val="24"/>
          <w:szCs w:val="24"/>
        </w:rPr>
      </w:pPr>
      <w:r w:rsidRPr="00581A59">
        <w:rPr>
          <w:rFonts w:ascii="Times New Roman" w:hAnsi="Times New Roman" w:cs="Times New Roman"/>
          <w:color w:val="000000" w:themeColor="text1"/>
          <w:sz w:val="24"/>
          <w:szCs w:val="24"/>
        </w:rPr>
        <w:lastRenderedPageBreak/>
        <w:t>4. W przypadku gdy Zamawiający żąda wniesienia wadium, przedłużenie terminu związania ofertą, o którym mowa w pkt. 2, następuje wraz z przedłużeniem okresu ważności wadium albo, jeżeli nie jest to możliwe, z wniesieniem nowego wadium na przedłużony okres związania ofertą.</w:t>
      </w:r>
    </w:p>
    <w:p w14:paraId="334BBFA9" w14:textId="77777777" w:rsidR="00F75D25" w:rsidRPr="00487F7E" w:rsidRDefault="00F75D25" w:rsidP="00EC6A54">
      <w:pPr>
        <w:numPr>
          <w:ilvl w:val="0"/>
          <w:numId w:val="43"/>
        </w:numPr>
        <w:spacing w:before="240" w:line="360" w:lineRule="auto"/>
        <w:ind w:hanging="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5"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xml:space="preserve">. Wykonawca nie może zastrzec </w:t>
      </w:r>
      <w:r w:rsidRPr="00487F7E">
        <w:rPr>
          <w:rFonts w:ascii="Times New Roman" w:eastAsiaTheme="minorHAnsi" w:hAnsi="Times New Roman" w:cs="Times New Roman"/>
          <w:color w:val="000000" w:themeColor="text1"/>
          <w:sz w:val="24"/>
          <w:szCs w:val="24"/>
          <w:lang w:eastAsia="en-US"/>
        </w:rPr>
        <w:lastRenderedPageBreak/>
        <w:t>informacji o:</w:t>
      </w:r>
    </w:p>
    <w:p w14:paraId="4AF04F60" w14:textId="6253486F"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2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E00ECF5" w14:textId="4ACCB188"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p>
    <w:p w14:paraId="548F3457"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Pozostałe dokumenty wchodzące w skład oferty lub składane wraz z ofertą, mogą być opatrzone podpisem typu zewnętrznego lub wewnętrznego.</w:t>
      </w:r>
    </w:p>
    <w:p w14:paraId="14D7D66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rsidP="00015244">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Wykonawca może przed upływem terminu składania ofert wycofać ofertę. Wykonawca wycofuje ofertę w zakładce „Oferty/wnioski” używając przycisku „Wycofaj ofertę”.</w:t>
      </w:r>
    </w:p>
    <w:p w14:paraId="2B51FBF1" w14:textId="77777777" w:rsidR="006514D2"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rsidP="006514D2">
      <w:pPr>
        <w:numPr>
          <w:ilvl w:val="0"/>
          <w:numId w:val="55"/>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pełnomocnictwo sporządza się w postaci elektronicznej i opatruje kwalifikowanym podpisem elektronicznym, profilem zaufanym lub podpisem osobistym;</w:t>
      </w:r>
    </w:p>
    <w:p w14:paraId="4845C2D8" w14:textId="77777777" w:rsidR="00015244" w:rsidRPr="00487F7E" w:rsidRDefault="00015244" w:rsidP="00015244">
      <w:pPr>
        <w:numPr>
          <w:ilvl w:val="0"/>
          <w:numId w:val="57"/>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rsidP="006514D2">
      <w:pPr>
        <w:pStyle w:val="Akapitzlist"/>
        <w:numPr>
          <w:ilvl w:val="0"/>
          <w:numId w:val="55"/>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rsidP="006514D2">
      <w:pPr>
        <w:numPr>
          <w:ilvl w:val="0"/>
          <w:numId w:val="55"/>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18141B40"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042F03">
        <w:rPr>
          <w:rFonts w:ascii="Times New Roman" w:hAnsi="Times New Roman" w:cs="Times New Roman"/>
          <w:b/>
          <w:bCs/>
          <w:color w:val="000000" w:themeColor="text1"/>
          <w:sz w:val="24"/>
          <w:szCs w:val="24"/>
        </w:rPr>
        <w:t>0</w:t>
      </w:r>
      <w:r w:rsidR="00581A59">
        <w:rPr>
          <w:rFonts w:ascii="Times New Roman" w:hAnsi="Times New Roman" w:cs="Times New Roman"/>
          <w:b/>
          <w:bCs/>
          <w:color w:val="000000" w:themeColor="text1"/>
          <w:sz w:val="24"/>
          <w:szCs w:val="24"/>
        </w:rPr>
        <w:t>5</w:t>
      </w:r>
      <w:r w:rsidRPr="00487F7E">
        <w:rPr>
          <w:rFonts w:ascii="Times New Roman" w:hAnsi="Times New Roman" w:cs="Times New Roman"/>
          <w:b/>
          <w:bCs/>
          <w:color w:val="000000" w:themeColor="text1"/>
          <w:sz w:val="24"/>
          <w:szCs w:val="24"/>
        </w:rPr>
        <w:t>.0</w:t>
      </w:r>
      <w:r w:rsidR="00581A59">
        <w:rPr>
          <w:rFonts w:ascii="Times New Roman" w:hAnsi="Times New Roman" w:cs="Times New Roman"/>
          <w:b/>
          <w:bCs/>
          <w:color w:val="000000" w:themeColor="text1"/>
          <w:sz w:val="24"/>
          <w:szCs w:val="24"/>
        </w:rPr>
        <w:t>6</w:t>
      </w:r>
      <w:r w:rsidRPr="00487F7E">
        <w:rPr>
          <w:rFonts w:ascii="Times New Roman" w:hAnsi="Times New Roman" w:cs="Times New Roman"/>
          <w:b/>
          <w:bCs/>
          <w:color w:val="000000" w:themeColor="text1"/>
          <w:sz w:val="24"/>
          <w:szCs w:val="24"/>
        </w:rPr>
        <w:t>.2023r. do godz. 12.00.</w:t>
      </w:r>
    </w:p>
    <w:p w14:paraId="1B65E959" w14:textId="02636484" w:rsidR="00401F61" w:rsidRPr="00487F7E" w:rsidRDefault="00401F61"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564DBE72"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042F03">
        <w:rPr>
          <w:rFonts w:ascii="Times New Roman" w:hAnsi="Times New Roman" w:cs="Times New Roman"/>
          <w:b/>
          <w:bCs/>
          <w:color w:val="000000" w:themeColor="text1"/>
          <w:sz w:val="24"/>
          <w:szCs w:val="24"/>
        </w:rPr>
        <w:t>0</w:t>
      </w:r>
      <w:r w:rsidR="00581A59">
        <w:rPr>
          <w:rFonts w:ascii="Times New Roman" w:hAnsi="Times New Roman" w:cs="Times New Roman"/>
          <w:b/>
          <w:bCs/>
          <w:color w:val="000000" w:themeColor="text1"/>
          <w:sz w:val="24"/>
          <w:szCs w:val="24"/>
        </w:rPr>
        <w:t>5</w:t>
      </w:r>
      <w:r w:rsidR="00042F03">
        <w:rPr>
          <w:rFonts w:ascii="Times New Roman" w:hAnsi="Times New Roman" w:cs="Times New Roman"/>
          <w:b/>
          <w:bCs/>
          <w:color w:val="000000" w:themeColor="text1"/>
          <w:sz w:val="24"/>
          <w:szCs w:val="24"/>
        </w:rPr>
        <w:t>.0</w:t>
      </w:r>
      <w:r w:rsidR="00581A59">
        <w:rPr>
          <w:rFonts w:ascii="Times New Roman" w:hAnsi="Times New Roman" w:cs="Times New Roman"/>
          <w:b/>
          <w:bCs/>
          <w:color w:val="000000" w:themeColor="text1"/>
          <w:sz w:val="24"/>
          <w:szCs w:val="24"/>
        </w:rPr>
        <w:t>6</w:t>
      </w:r>
      <w:r w:rsidRPr="00487F7E">
        <w:rPr>
          <w:rFonts w:ascii="Times New Roman" w:hAnsi="Times New Roman" w:cs="Times New Roman"/>
          <w:b/>
          <w:bCs/>
          <w:color w:val="000000" w:themeColor="text1"/>
          <w:sz w:val="24"/>
          <w:szCs w:val="24"/>
        </w:rPr>
        <w:t xml:space="preserve">.2023r. r. o godzinie 12:30 za pośrednictwem Platformy e-Zamówienia </w:t>
      </w:r>
    </w:p>
    <w:p w14:paraId="3C319047"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rsidP="00EC6A54">
      <w:pPr>
        <w:pStyle w:val="Akapitzlist"/>
        <w:numPr>
          <w:ilvl w:val="3"/>
          <w:numId w:val="43"/>
        </w:numPr>
        <w:spacing w:line="360" w:lineRule="auto"/>
        <w:ind w:left="1208"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rsidP="000C0939">
      <w:pPr>
        <w:pStyle w:val="Akapitzlist"/>
        <w:widowControl w:val="0"/>
        <w:numPr>
          <w:ilvl w:val="0"/>
          <w:numId w:val="5"/>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w:t>
      </w:r>
      <w:r w:rsidRPr="00487F7E">
        <w:rPr>
          <w:rFonts w:ascii="Times New Roman" w:hAnsi="Times New Roman" w:cs="Times New Roman"/>
          <w:color w:val="000000" w:themeColor="text1"/>
          <w:sz w:val="24"/>
          <w:szCs w:val="24"/>
        </w:rPr>
        <w:lastRenderedPageBreak/>
        <w:t xml:space="preserve">dwóch miejsc po przecinku). </w:t>
      </w:r>
    </w:p>
    <w:p w14:paraId="0A3171F3"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rsidP="000C0939">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6"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5"/>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rsidP="00EC6A54">
      <w:pPr>
        <w:pStyle w:val="Akapitzlist"/>
        <w:numPr>
          <w:ilvl w:val="3"/>
          <w:numId w:val="43"/>
        </w:numPr>
        <w:spacing w:line="360" w:lineRule="auto"/>
        <w:ind w:left="357" w:hanging="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40071ED2" w:rsidR="00471980" w:rsidRPr="00487F7E" w:rsidRDefault="00B80D7C" w:rsidP="00BC3BFC">
            <w:pPr>
              <w:widowControl w:val="0"/>
              <w:snapToGrid w:val="0"/>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Okres gwarancji na zabudowę</w:t>
            </w:r>
            <w:r w:rsidR="00471980" w:rsidRPr="00487F7E">
              <w:rPr>
                <w:rFonts w:ascii="Times New Roman" w:hAnsi="Times New Roman" w:cs="Times New Roman"/>
                <w:color w:val="000000" w:themeColor="text1"/>
                <w:sz w:val="24"/>
                <w:szCs w:val="24"/>
              </w:rPr>
              <w:t xml:space="preserv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11F2238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Cena — 60%,</w:t>
      </w:r>
    </w:p>
    <w:p w14:paraId="55BC1062" w14:textId="3AE7697D"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 xml:space="preserve">2) </w:t>
      </w:r>
      <w:r w:rsidR="00B80D7C" w:rsidRPr="00B80D7C">
        <w:rPr>
          <w:rFonts w:ascii="Times New Roman" w:hAnsi="Times New Roman" w:cs="Times New Roman"/>
          <w:color w:val="000000" w:themeColor="text1"/>
          <w:sz w:val="24"/>
          <w:szCs w:val="24"/>
        </w:rPr>
        <w:t xml:space="preserve">Okres gwarancji na zabudowę </w:t>
      </w:r>
      <w:r w:rsidRPr="00487F7E">
        <w:rPr>
          <w:rFonts w:ascii="Times New Roman" w:hAnsi="Times New Roman" w:cs="Times New Roman"/>
          <w:color w:val="000000" w:themeColor="text1"/>
          <w:sz w:val="24"/>
          <w:szCs w:val="24"/>
        </w:rPr>
        <w:t>- 40%,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3579B2B3" w14:textId="37B99690" w:rsidR="00B80D7C" w:rsidRPr="00B80D7C" w:rsidRDefault="00332143" w:rsidP="00B80D7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Kryterium </w:t>
      </w:r>
      <w:r w:rsidR="00B80D7C">
        <w:rPr>
          <w:rFonts w:ascii="Times New Roman" w:hAnsi="Times New Roman" w:cs="Times New Roman"/>
          <w:b/>
          <w:bCs/>
          <w:color w:val="000000" w:themeColor="text1"/>
          <w:sz w:val="24"/>
          <w:szCs w:val="24"/>
        </w:rPr>
        <w:t>„</w:t>
      </w:r>
      <w:r w:rsidR="00B80D7C" w:rsidRPr="00B80D7C">
        <w:rPr>
          <w:rFonts w:ascii="Times New Roman" w:hAnsi="Times New Roman" w:cs="Times New Roman"/>
          <w:b/>
          <w:bCs/>
          <w:color w:val="000000" w:themeColor="text1"/>
          <w:sz w:val="24"/>
          <w:szCs w:val="24"/>
        </w:rPr>
        <w:t>Okres gwarancji na zabudowę</w:t>
      </w:r>
      <w:r w:rsidRPr="00487F7E">
        <w:rPr>
          <w:rFonts w:ascii="Times New Roman" w:hAnsi="Times New Roman" w:cs="Times New Roman"/>
          <w:b/>
          <w:bCs/>
          <w:color w:val="000000" w:themeColor="text1"/>
          <w:sz w:val="24"/>
          <w:szCs w:val="24"/>
        </w:rPr>
        <w:t>”</w:t>
      </w:r>
      <w:r w:rsidRPr="00487F7E">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Zamawiający może przyznać maksymalną liczbę </w:t>
      </w:r>
      <w:r w:rsidR="00B80D7C">
        <w:rPr>
          <w:rFonts w:ascii="Times New Roman" w:hAnsi="Times New Roman" w:cs="Times New Roman"/>
          <w:color w:val="000000" w:themeColor="text1"/>
          <w:sz w:val="24"/>
          <w:szCs w:val="24"/>
        </w:rPr>
        <w:t>40</w:t>
      </w:r>
      <w:r w:rsidR="00B80D7C" w:rsidRPr="00B80D7C">
        <w:rPr>
          <w:rFonts w:ascii="Times New Roman" w:hAnsi="Times New Roman" w:cs="Times New Roman"/>
          <w:color w:val="000000" w:themeColor="text1"/>
          <w:sz w:val="24"/>
          <w:szCs w:val="24"/>
        </w:rPr>
        <w:t xml:space="preserve"> punktów ofercie Wykonawcy w ramach kryterium okres</w:t>
      </w:r>
      <w:r w:rsidR="00B80D7C">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gwarancji na zabudowę.</w:t>
      </w:r>
    </w:p>
    <w:p w14:paraId="18C956E8"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 zależności od zaoferowanego okresu udzielonej gwarancji, oferty otrzymają następującą liczbę punktów:</w:t>
      </w:r>
    </w:p>
    <w:p w14:paraId="7F17C437" w14:textId="7777777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Wykonawca, który zaoferuje gwarancję i rękojmię:</w:t>
      </w:r>
    </w:p>
    <w:p w14:paraId="3B14AF65" w14:textId="7B0E04E6"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36 miesięcy – otrzyma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w:t>
      </w:r>
    </w:p>
    <w:p w14:paraId="23998831" w14:textId="7D5D7AD1"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B80D7C">
        <w:rPr>
          <w:rFonts w:ascii="Times New Roman" w:hAnsi="Times New Roman" w:cs="Times New Roman"/>
          <w:color w:val="000000" w:themeColor="text1"/>
          <w:sz w:val="24"/>
          <w:szCs w:val="24"/>
        </w:rPr>
        <w:t xml:space="preserve">na okres 24 miesięcy – otrzyma </w:t>
      </w:r>
      <w:r>
        <w:rPr>
          <w:rFonts w:ascii="Times New Roman" w:hAnsi="Times New Roman" w:cs="Times New Roman"/>
          <w:color w:val="000000" w:themeColor="text1"/>
          <w:sz w:val="24"/>
          <w:szCs w:val="24"/>
        </w:rPr>
        <w:t>20</w:t>
      </w:r>
      <w:r w:rsidRPr="00B80D7C">
        <w:rPr>
          <w:rFonts w:ascii="Times New Roman" w:hAnsi="Times New Roman" w:cs="Times New Roman"/>
          <w:color w:val="000000" w:themeColor="text1"/>
          <w:sz w:val="24"/>
          <w:szCs w:val="24"/>
        </w:rPr>
        <w:t xml:space="preserve"> punktów.</w:t>
      </w:r>
    </w:p>
    <w:p w14:paraId="167AD2DA" w14:textId="3FEAEC70"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na okres 12 miesięcy – otrzyma 0 punktów</w:t>
      </w:r>
    </w:p>
    <w:p w14:paraId="77381914" w14:textId="77777777"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Punkty zostaną przyznane według następujących zasad:</w:t>
      </w:r>
    </w:p>
    <w:p w14:paraId="31BF4DD6" w14:textId="1319EAF4" w:rsidR="00513A84"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W formularz ofertowy Wykonawca wpisuje okres gwarancji: 12, 24 lub 36, wpisany inny okres gwarancji nie będzie akceptowany</w:t>
      </w:r>
    </w:p>
    <w:p w14:paraId="68EBA598" w14:textId="329AC9E2" w:rsidR="00B80D7C"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Oferta Wykonawcy, który nie zaoferuje żadnego okresu gwarancji, zostanie odrzucona na podstawie art. 226 ust. 1 pkt 5 ustawy Pzp, jako oferta, której treść nie jest niezgodna z warunkami</w:t>
      </w: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zamówienia; </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99055B9"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4604D3" w:rsidRPr="00487F7E">
        <w:rPr>
          <w:rFonts w:ascii="Times New Roman" w:hAnsi="Times New Roman" w:cs="Times New Roman"/>
          <w:color w:val="000000" w:themeColor="text1"/>
          <w:sz w:val="24"/>
          <w:szCs w:val="24"/>
        </w:rPr>
        <w:t>Okres gwarancji ofert badanej</w:t>
      </w:r>
    </w:p>
    <w:p w14:paraId="7C61D845" w14:textId="66219585"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G</w:t>
      </w:r>
    </w:p>
    <w:p w14:paraId="2B97C9E7" w14:textId="3AD5EA6E"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okres gwarancji</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4B4F4304"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P = C x 60%+ G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542D1ED5"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G — liczba punktów przyznana ofercie ocenianej w kryterium „</w:t>
      </w:r>
      <w:r w:rsidR="00806B7C" w:rsidRPr="00806B7C">
        <w:rPr>
          <w:rFonts w:ascii="Times New Roman" w:hAnsi="Times New Roman" w:cs="Times New Roman"/>
          <w:color w:val="000000" w:themeColor="text1"/>
          <w:sz w:val="24"/>
          <w:szCs w:val="24"/>
        </w:rPr>
        <w:t>Okres gwarancji na zabudowę</w:t>
      </w:r>
      <w:r w:rsidRPr="00487F7E">
        <w:rPr>
          <w:rFonts w:ascii="Times New Roman" w:hAnsi="Times New Roman" w:cs="Times New Roman"/>
          <w:color w:val="000000" w:themeColor="text1"/>
          <w:sz w:val="24"/>
          <w:szCs w:val="24"/>
        </w:rPr>
        <w:t>”,</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określone w SWZ;</w:t>
      </w:r>
    </w:p>
    <w:p w14:paraId="27105664" w14:textId="7FB32AFC" w:rsidR="00F75D25" w:rsidRPr="00487F7E" w:rsidRDefault="00F75D25">
      <w:pPr>
        <w:numPr>
          <w:ilvl w:val="0"/>
          <w:numId w:val="8"/>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7"/>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0720AA29" w14:textId="77777777" w:rsidR="0002124D" w:rsidRDefault="008C74FA"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xml:space="preserve">, Wykonawcy zobowiązani będą zawrzeć umowę regulującą współpracę tych Wykonawców i przedłożyć tę umowę Zamawiającemu, </w:t>
      </w:r>
      <w:r w:rsidRPr="00487F7E">
        <w:rPr>
          <w:rFonts w:ascii="Times New Roman" w:hAnsi="Times New Roman" w:cs="Times New Roman"/>
          <w:color w:val="000000" w:themeColor="text1"/>
          <w:sz w:val="24"/>
          <w:szCs w:val="24"/>
        </w:rPr>
        <w:lastRenderedPageBreak/>
        <w:t>przed zawarciem umowy w sprawie zamówienia publicznego, o której mowa w ust. 1.</w:t>
      </w:r>
    </w:p>
    <w:p w14:paraId="5E53CDA8"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55AB5CAE"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może zawrzeć umowę w sprawie zamówienia publicznego przed upływem terminu, o którym mowa w pkt. 1), jeżeli w postępowaniu o udzielenie zamówienia prowadzonym w trybie podstawowym złożono tylko jedną ofertę.</w:t>
      </w:r>
    </w:p>
    <w:p w14:paraId="640D230C"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Przed przystąpieniem do wykonania zamówienia, Wykonawca, który powierza wykonanie części zamówienia podwykonawcom obowiązany jest podać nazwy albo imiona i nazwiska oraz dane kontaktowe podwykonawców i ich przedstawicieli prawnych, zaangażowanych w takie usługi, o ile są już znane.</w:t>
      </w:r>
    </w:p>
    <w:p w14:paraId="7CFB2C29"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W przypadku dokonania wyboru najkorzystniejszej oferty złożonej przez Wykonawców wspólnie ubiegających się o udzielenie zamówienia, przed podpisaniem umowy należy przedłożyć umowę, podpisaną przez wszystkich partnerów, regulującą współpracę tych podmiotów (np. umowa konsorcjum, umowa spółki cywilnej), przy czym termin, na jaki została zawarta, nie może być krótszy niż termin realizacji zamówienia.</w:t>
      </w:r>
    </w:p>
    <w:p w14:paraId="32A1A607" w14:textId="77777777" w:rsid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Miejsce i termin podpisania umowy zostaną uzgodnione z wyłonionym Wykonawcą,</w:t>
      </w:r>
    </w:p>
    <w:p w14:paraId="1E843C19" w14:textId="2826514E" w:rsidR="0002124D" w:rsidRPr="0002124D" w:rsidRDefault="0002124D" w:rsidP="0002124D">
      <w:pPr>
        <w:widowControl w:val="0"/>
        <w:numPr>
          <w:ilvl w:val="2"/>
          <w:numId w:val="7"/>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Jeżeli Wykonawca, którego oferta została wybrana, jako najkorzystniejsza, będzie uchylał się od zawarcia umowy w sprawie zamówienia publicznego</w:t>
      </w:r>
      <w:r w:rsidR="00732C47">
        <w:rPr>
          <w:rFonts w:ascii="Times New Roman" w:hAnsi="Times New Roman" w:cs="Times New Roman"/>
          <w:color w:val="000000" w:themeColor="text1"/>
          <w:sz w:val="24"/>
          <w:szCs w:val="24"/>
        </w:rPr>
        <w:t xml:space="preserve">, </w:t>
      </w:r>
      <w:r w:rsidRPr="0002124D">
        <w:rPr>
          <w:rFonts w:ascii="Times New Roman" w:hAnsi="Times New Roman" w:cs="Times New Roman"/>
          <w:color w:val="000000" w:themeColor="text1"/>
          <w:sz w:val="24"/>
          <w:szCs w:val="24"/>
        </w:rPr>
        <w:t>Zamawiający może dokonać ponownego badania i oceny ofert spośród ofert pozostałych w postępowaniu wykonawców albo unieważnić postępowanie.</w:t>
      </w:r>
    </w:p>
    <w:p w14:paraId="3E2F2475" w14:textId="5F34BE01" w:rsidR="00F75D25"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2DF6D72E" w14:textId="3429D85E" w:rsidR="0002124D" w:rsidRPr="0002124D" w:rsidRDefault="0002124D" w:rsidP="0002124D">
      <w:pPr>
        <w:pStyle w:val="Akapitzlist"/>
        <w:spacing w:line="360" w:lineRule="auto"/>
        <w:ind w:left="57"/>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Zamawiający nie wymaga od Wykonawcy wniesienia zabezpieczenia należytego wykonania umowy. </w:t>
      </w:r>
    </w:p>
    <w:p w14:paraId="29A300F1" w14:textId="77777777"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rsidP="00985668">
      <w:pPr>
        <w:pStyle w:val="Akapitzlist"/>
        <w:numPr>
          <w:ilvl w:val="0"/>
          <w:numId w:val="2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lastRenderedPageBreak/>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rsidP="00BB2DDC">
      <w:pPr>
        <w:pStyle w:val="Akapitzlist"/>
        <w:numPr>
          <w:ilvl w:val="0"/>
          <w:numId w:val="2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rsidP="00BB2DDC">
      <w:pPr>
        <w:pStyle w:val="Akapitzlist"/>
        <w:numPr>
          <w:ilvl w:val="1"/>
          <w:numId w:val="2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rsidP="00BB2DDC">
      <w:pPr>
        <w:pStyle w:val="Akapitzlist"/>
        <w:numPr>
          <w:ilvl w:val="0"/>
          <w:numId w:val="2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28"/>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7"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 xml:space="preserve">stanowiącej podstawę jego wniesienia, jeżeli informacja została </w:t>
      </w:r>
      <w:r w:rsidRPr="00487F7E">
        <w:rPr>
          <w:rFonts w:ascii="Times New Roman" w:hAnsi="Times New Roman" w:cs="Times New Roman"/>
          <w:color w:val="000000" w:themeColor="text1"/>
          <w:sz w:val="24"/>
          <w:szCs w:val="24"/>
          <w:lang w:val="x-none"/>
        </w:rPr>
        <w:lastRenderedPageBreak/>
        <w:t>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2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rsidP="00EC6A54">
      <w:pPr>
        <w:pStyle w:val="Akapitzlist"/>
        <w:numPr>
          <w:ilvl w:val="0"/>
          <w:numId w:val="43"/>
        </w:numPr>
        <w:spacing w:line="360" w:lineRule="auto"/>
        <w:ind w:hanging="360"/>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16 RODO prawo do sprostowania Pani/Pana danych osobowych *;</w:t>
      </w:r>
    </w:p>
    <w:p w14:paraId="2430D8FC" w14:textId="77777777" w:rsidR="00050BDB"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33"/>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32"/>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34"/>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237A2858"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 xml:space="preserve">21. </w:t>
      </w:r>
      <w:r w:rsidR="00B27996" w:rsidRPr="00487F7E">
        <w:rPr>
          <w:rFonts w:ascii="Times New Roman" w:hAnsi="Times New Roman" w:cs="Times New Roman"/>
          <w:b/>
          <w:bCs/>
          <w:color w:val="000000" w:themeColor="text1"/>
          <w:sz w:val="24"/>
        </w:rPr>
        <w:t xml:space="preserve"> Załączniki:</w:t>
      </w:r>
    </w:p>
    <w:p w14:paraId="3EAABF25" w14:textId="77777777"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0587D6F1" w14:textId="6ABAA7D6" w:rsidR="00827E0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2: </w:t>
      </w:r>
      <w:r w:rsidR="002830A0">
        <w:rPr>
          <w:rFonts w:ascii="Times New Roman" w:hAnsi="Times New Roman" w:cs="Times New Roman"/>
          <w:color w:val="000000" w:themeColor="text1"/>
          <w:sz w:val="24"/>
        </w:rPr>
        <w:t>JEDZ</w:t>
      </w:r>
    </w:p>
    <w:p w14:paraId="35B97B3B" w14:textId="728C80FE" w:rsidR="00827E0E" w:rsidRPr="00487F7E" w:rsidRDefault="00B27996" w:rsidP="00B46949">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3</w:t>
      </w:r>
      <w:r w:rsidR="002830A0">
        <w:rPr>
          <w:rFonts w:ascii="Times New Roman" w:hAnsi="Times New Roman" w:cs="Times New Roman"/>
          <w:color w:val="000000" w:themeColor="text1"/>
          <w:sz w:val="24"/>
        </w:rPr>
        <w:t xml:space="preserve">: </w:t>
      </w:r>
      <w:r w:rsidR="002830A0" w:rsidRPr="002830A0">
        <w:rPr>
          <w:rFonts w:ascii="Times New Roman" w:hAnsi="Times New Roman" w:cs="Times New Roman"/>
          <w:color w:val="000000" w:themeColor="text1"/>
          <w:sz w:val="24"/>
        </w:rPr>
        <w:t>Oświadczenie dotyczące polegania na zasobach innych podmiotów</w:t>
      </w:r>
    </w:p>
    <w:p w14:paraId="3A5B3B66" w14:textId="1C1F6B7A" w:rsidR="002830A0" w:rsidRDefault="00B27996"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lastRenderedPageBreak/>
        <w:t xml:space="preserve">Załącznik nr 4: </w:t>
      </w:r>
      <w:bookmarkStart w:id="9" w:name="_Hlk133580419"/>
      <w:r w:rsidR="002830A0" w:rsidRPr="002830A0">
        <w:rPr>
          <w:rFonts w:ascii="Times New Roman" w:hAnsi="Times New Roman" w:cs="Times New Roman"/>
          <w:color w:val="000000" w:themeColor="text1"/>
          <w:sz w:val="24"/>
        </w:rPr>
        <w:t>Wzór umowy;</w:t>
      </w:r>
    </w:p>
    <w:bookmarkEnd w:id="9"/>
    <w:p w14:paraId="766EAA72" w14:textId="7F085216" w:rsidR="002830A0" w:rsidRPr="002830A0" w:rsidRDefault="002830A0" w:rsidP="002830A0">
      <w:pPr>
        <w:pStyle w:val="Akapitzlist"/>
        <w:numPr>
          <w:ilvl w:val="0"/>
          <w:numId w:val="59"/>
        </w:numPr>
        <w:rPr>
          <w:rFonts w:ascii="Times New Roman" w:eastAsia="Arial" w:hAnsi="Times New Roman" w:cs="Times New Roman"/>
          <w:color w:val="000000" w:themeColor="text1"/>
          <w:kern w:val="3"/>
          <w:sz w:val="24"/>
          <w:szCs w:val="24"/>
          <w:lang w:eastAsia="zh-CN" w:bidi="hi-IN"/>
        </w:rPr>
      </w:pPr>
      <w:r w:rsidRPr="002830A0">
        <w:rPr>
          <w:rFonts w:ascii="Times New Roman" w:eastAsia="Arial" w:hAnsi="Times New Roman" w:cs="Times New Roman"/>
          <w:color w:val="000000" w:themeColor="text1"/>
          <w:kern w:val="3"/>
          <w:sz w:val="24"/>
          <w:szCs w:val="24"/>
          <w:lang w:eastAsia="zh-CN" w:bidi="hi-IN"/>
        </w:rPr>
        <w:t xml:space="preserve"> Załącznik nr 5</w:t>
      </w:r>
      <w:r>
        <w:rPr>
          <w:rFonts w:ascii="Times New Roman" w:eastAsia="Arial" w:hAnsi="Times New Roman" w:cs="Times New Roman"/>
          <w:color w:val="000000" w:themeColor="text1"/>
          <w:kern w:val="3"/>
          <w:sz w:val="24"/>
          <w:szCs w:val="24"/>
          <w:lang w:eastAsia="zh-CN" w:bidi="hi-IN"/>
        </w:rPr>
        <w:t xml:space="preserve">: </w:t>
      </w:r>
      <w:r w:rsidRPr="002830A0">
        <w:rPr>
          <w:rFonts w:ascii="Times New Roman" w:eastAsia="Arial" w:hAnsi="Times New Roman" w:cs="Times New Roman"/>
          <w:color w:val="000000" w:themeColor="text1"/>
          <w:kern w:val="3"/>
          <w:sz w:val="24"/>
          <w:szCs w:val="24"/>
          <w:lang w:eastAsia="zh-CN" w:bidi="hi-IN"/>
        </w:rPr>
        <w:t>Zobowiązanie podmiotu udostępniającego zasoby do oddania do dyspozycji Wykonawcy niezbędnych zasobów</w:t>
      </w:r>
    </w:p>
    <w:p w14:paraId="1925A745" w14:textId="06341681" w:rsidR="00485558" w:rsidRPr="00485558" w:rsidRDefault="00B27996" w:rsidP="00485558">
      <w:pPr>
        <w:pStyle w:val="Akapitzlist"/>
        <w:numPr>
          <w:ilvl w:val="0"/>
          <w:numId w:val="59"/>
        </w:numPr>
        <w:rPr>
          <w:rFonts w:ascii="Times New Roman" w:eastAsia="Arial" w:hAnsi="Times New Roman" w:cs="Times New Roman"/>
          <w:color w:val="000000" w:themeColor="text1"/>
          <w:kern w:val="3"/>
          <w:sz w:val="24"/>
          <w:szCs w:val="24"/>
          <w:lang w:eastAsia="zh-CN" w:bidi="hi-IN"/>
        </w:rPr>
      </w:pPr>
      <w:r w:rsidRPr="00485558">
        <w:rPr>
          <w:rFonts w:ascii="Times New Roman" w:hAnsi="Times New Roman" w:cs="Times New Roman"/>
          <w:color w:val="000000" w:themeColor="text1"/>
          <w:sz w:val="24"/>
        </w:rPr>
        <w:t xml:space="preserve">Załącznik nr </w:t>
      </w:r>
      <w:r w:rsidR="00485558">
        <w:rPr>
          <w:rFonts w:ascii="Times New Roman" w:hAnsi="Times New Roman" w:cs="Times New Roman"/>
          <w:color w:val="000000" w:themeColor="text1"/>
          <w:sz w:val="24"/>
        </w:rPr>
        <w:t>6</w:t>
      </w:r>
      <w:r w:rsidR="00485558" w:rsidRPr="00485558">
        <w:rPr>
          <w:rFonts w:ascii="Times New Roman" w:eastAsia="Arial" w:hAnsi="Times New Roman" w:cs="Times New Roman"/>
          <w:color w:val="000000" w:themeColor="text1"/>
          <w:kern w:val="3"/>
          <w:sz w:val="24"/>
          <w:szCs w:val="24"/>
          <w:lang w:eastAsia="zh-CN" w:bidi="hi-IN"/>
        </w:rPr>
        <w:t>: Oświadczenie wykonawców wspólnie ubiegających się o udzielenie zamówienia;</w:t>
      </w:r>
    </w:p>
    <w:p w14:paraId="50E0D71F" w14:textId="4AACA988" w:rsidR="00827E0E" w:rsidRPr="00487F7E" w:rsidRDefault="00485558" w:rsidP="00827E0E">
      <w:pPr>
        <w:pStyle w:val="Standard"/>
        <w:numPr>
          <w:ilvl w:val="0"/>
          <w:numId w:val="59"/>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Załącznik nr 7: </w:t>
      </w:r>
      <w:r w:rsidRPr="00485558">
        <w:rPr>
          <w:rFonts w:ascii="Times New Roman" w:hAnsi="Times New Roman" w:cs="Times New Roman"/>
          <w:color w:val="000000" w:themeColor="text1"/>
          <w:sz w:val="24"/>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EAF19B3" w14:textId="77777777" w:rsidR="00485558" w:rsidRPr="00485558" w:rsidRDefault="00827E0E" w:rsidP="00485558">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85558">
        <w:rPr>
          <w:rFonts w:ascii="Times New Roman" w:hAnsi="Times New Roman" w:cs="Times New Roman"/>
          <w:color w:val="000000" w:themeColor="text1"/>
          <w:sz w:val="24"/>
        </w:rPr>
        <w:t>7a</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 xml:space="preserve">Oświadczenia podmiotu udostępniającego zasoby </w:t>
      </w:r>
    </w:p>
    <w:p w14:paraId="2BF193FA" w14:textId="6E79B32E" w:rsidR="00827E0E" w:rsidRPr="00487F7E" w:rsidRDefault="00485558" w:rsidP="00485558">
      <w:pPr>
        <w:pStyle w:val="Standard"/>
        <w:autoSpaceDE w:val="0"/>
        <w:spacing w:line="360" w:lineRule="auto"/>
        <w:ind w:left="720"/>
        <w:jc w:val="both"/>
        <w:rPr>
          <w:rFonts w:ascii="Times New Roman" w:hAnsi="Times New Roman" w:cs="Times New Roman"/>
          <w:color w:val="000000" w:themeColor="text1"/>
          <w:sz w:val="24"/>
        </w:rPr>
      </w:pPr>
      <w:r w:rsidRPr="00485558">
        <w:rPr>
          <w:rFonts w:ascii="Times New Roman" w:hAnsi="Times New Roman" w:cs="Times New Roman"/>
          <w:color w:val="000000" w:themeColor="text1"/>
          <w:sz w:val="24"/>
        </w:rPr>
        <w:t>DOTYCZĄCE PRZESŁANEK WYKLUCZENIA Z ART. 5K ROZPORZĄDZENIA 833/2014 ORAZ ART. 7 UST. 1 USTAWY O SZCZEGÓLNYCH ROZWIĄZANIACH W ZAKRESIE PRZECIWDZIAŁANIA WSPIERANIU AGRESJI NA UKRAINĘ ORAZ SŁUŻĄCYCH OCHRONIE BEZPIECZEŃSTWA NARODOWEGO</w:t>
      </w:r>
    </w:p>
    <w:p w14:paraId="7368C0F0" w14:textId="5B148965" w:rsidR="00176F6E" w:rsidRPr="00485558" w:rsidRDefault="00B27996" w:rsidP="00485558">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85558">
        <w:rPr>
          <w:rFonts w:ascii="Times New Roman" w:hAnsi="Times New Roman" w:cs="Times New Roman"/>
          <w:color w:val="000000" w:themeColor="text1"/>
          <w:sz w:val="24"/>
        </w:rPr>
        <w:t>8</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Oświadczenie o przynależności albo braku przynależności do tej samej grupy kapitałowej</w:t>
      </w:r>
    </w:p>
    <w:p w14:paraId="40C15969" w14:textId="7F224712" w:rsidR="00176F6E" w:rsidRPr="00487F7E" w:rsidRDefault="00B27996" w:rsidP="00B27996">
      <w:pPr>
        <w:pStyle w:val="Standard"/>
        <w:numPr>
          <w:ilvl w:val="0"/>
          <w:numId w:val="5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bookmarkStart w:id="10" w:name="_Hlk133580623"/>
      <w:r w:rsidR="00485558">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485558">
        <w:rPr>
          <w:rFonts w:ascii="Times New Roman" w:hAnsi="Times New Roman" w:cs="Times New Roman"/>
          <w:color w:val="000000" w:themeColor="text1"/>
          <w:sz w:val="24"/>
        </w:rPr>
        <w:t>Wykaz dostaw</w:t>
      </w:r>
    </w:p>
    <w:bookmarkEnd w:id="10"/>
    <w:p w14:paraId="7F1AB03B" w14:textId="29164041" w:rsidR="00485558" w:rsidRPr="00485558" w:rsidRDefault="0089047C" w:rsidP="00485558">
      <w:pPr>
        <w:pStyle w:val="Standard"/>
        <w:numPr>
          <w:ilvl w:val="0"/>
          <w:numId w:val="59"/>
        </w:numPr>
        <w:autoSpaceDE w:val="0"/>
        <w:spacing w:line="360" w:lineRule="auto"/>
        <w:jc w:val="both"/>
        <w:rPr>
          <w:rFonts w:ascii="Times New Roman" w:hAnsi="Times New Roman" w:cs="Times New Roman"/>
          <w:sz w:val="24"/>
        </w:rPr>
      </w:pPr>
      <w:r w:rsidRPr="00B27996">
        <w:rPr>
          <w:rFonts w:ascii="Times New Roman" w:hAnsi="Times New Roman" w:cs="Times New Roman"/>
          <w:sz w:val="24"/>
        </w:rPr>
        <w:t xml:space="preserve">Załącznik nr </w:t>
      </w:r>
      <w:r w:rsidR="00485558">
        <w:rPr>
          <w:rFonts w:ascii="Times New Roman" w:hAnsi="Times New Roman" w:cs="Times New Roman"/>
          <w:sz w:val="24"/>
        </w:rPr>
        <w:t>10</w:t>
      </w:r>
      <w:r>
        <w:rPr>
          <w:rFonts w:ascii="Times New Roman" w:hAnsi="Times New Roman" w:cs="Times New Roman"/>
          <w:sz w:val="24"/>
        </w:rPr>
        <w:t xml:space="preserve">: </w:t>
      </w:r>
      <w:r w:rsidR="00485558" w:rsidRPr="00485558">
        <w:rPr>
          <w:rFonts w:ascii="Times New Roman" w:hAnsi="Times New Roman" w:cs="Times New Roman"/>
          <w:sz w:val="24"/>
        </w:rPr>
        <w:t>SPECYFIKACJA TECHNICZNA - Minimalne wymagania techniczno-użytkowe dla ciężkiego samochodu ratowniczo-gaśniczego</w:t>
      </w:r>
      <w:r w:rsidR="00485558">
        <w:rPr>
          <w:rFonts w:ascii="Times New Roman" w:hAnsi="Times New Roman" w:cs="Times New Roman"/>
          <w:sz w:val="24"/>
        </w:rPr>
        <w:t xml:space="preserve"> </w:t>
      </w:r>
      <w:r w:rsidR="00485558" w:rsidRPr="00485558">
        <w:rPr>
          <w:rFonts w:ascii="Times New Roman" w:hAnsi="Times New Roman" w:cs="Times New Roman"/>
          <w:sz w:val="24"/>
        </w:rPr>
        <w:t>z napędem 6x6 kategorii 2 (uterenowionego)  dla jednostki OSP w Szczawinie Kościelnym</w:t>
      </w:r>
    </w:p>
    <w:p w14:paraId="1F396E51"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p w14:paraId="53A4118E" w14:textId="77777777" w:rsidR="00F56399" w:rsidRPr="00487F7E" w:rsidRDefault="00F56399" w:rsidP="00F56399">
      <w:pPr>
        <w:pStyle w:val="Standard"/>
        <w:autoSpaceDE w:val="0"/>
        <w:spacing w:line="360" w:lineRule="auto"/>
        <w:ind w:left="720"/>
        <w:jc w:val="both"/>
        <w:rPr>
          <w:rFonts w:ascii="Times New Roman" w:hAnsi="Times New Roman" w:cs="Times New Roman"/>
          <w:color w:val="000000" w:themeColor="text1"/>
          <w:sz w:val="24"/>
        </w:rPr>
      </w:pPr>
    </w:p>
    <w:sectPr w:rsidR="00F56399"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69826" w14:textId="77777777" w:rsidR="00B1182A" w:rsidRDefault="00B1182A">
      <w:pPr>
        <w:spacing w:after="0" w:line="240" w:lineRule="auto"/>
      </w:pPr>
      <w:r>
        <w:separator/>
      </w:r>
    </w:p>
  </w:endnote>
  <w:endnote w:type="continuationSeparator" w:id="0">
    <w:p w14:paraId="12B3F7FF" w14:textId="77777777" w:rsidR="00B1182A" w:rsidRDefault="00B11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A40F7" w14:textId="77777777" w:rsidR="00B1182A" w:rsidRDefault="00B1182A">
      <w:pPr>
        <w:spacing w:after="0" w:line="240" w:lineRule="auto"/>
      </w:pPr>
      <w:r>
        <w:separator/>
      </w:r>
    </w:p>
  </w:footnote>
  <w:footnote w:type="continuationSeparator" w:id="0">
    <w:p w14:paraId="7AF6693B" w14:textId="77777777" w:rsidR="00B1182A" w:rsidRDefault="00B11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1" w:name="_Hlk126578176"/>
    <w:bookmarkStart w:id="2" w:name="_Hlk126578177"/>
    <w:bookmarkStart w:id="3" w:name="_Hlk126578190"/>
    <w:bookmarkStart w:id="4" w:name="_Hlk126578191"/>
    <w:r w:rsidRPr="007441C2">
      <w:rPr>
        <w:rFonts w:ascii="Times New Roman" w:eastAsia="Arial Unicode MS" w:hAnsi="Times New Roman" w:cs="Times New Roman"/>
        <w:bCs/>
        <w:iCs/>
        <w:sz w:val="20"/>
        <w:szCs w:val="20"/>
        <w:lang w:eastAsia="pl-PL"/>
      </w:rPr>
      <w:t xml:space="preserve">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246CB436"/>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6B704880"/>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AE4C45"/>
    <w:multiLevelType w:val="hybridMultilevel"/>
    <w:tmpl w:val="84D4475E"/>
    <w:lvl w:ilvl="0" w:tplc="30AC855A">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141E7B23"/>
    <w:multiLevelType w:val="hybridMultilevel"/>
    <w:tmpl w:val="CEB2256A"/>
    <w:lvl w:ilvl="0" w:tplc="D96CC28A">
      <w:start w:val="1"/>
      <w:numFmt w:val="decimal"/>
      <w:lvlText w:val="%1."/>
      <w:lvlJc w:val="left"/>
      <w:pPr>
        <w:ind w:left="720" w:hanging="360"/>
      </w:pPr>
      <w:rPr>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593C10"/>
    <w:multiLevelType w:val="hybridMultilevel"/>
    <w:tmpl w:val="674436D8"/>
    <w:lvl w:ilvl="0" w:tplc="89921D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5"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621998"/>
    <w:multiLevelType w:val="hybridMultilevel"/>
    <w:tmpl w:val="1CFEC4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09429BB"/>
    <w:multiLevelType w:val="hybridMultilevel"/>
    <w:tmpl w:val="9F483DF2"/>
    <w:lvl w:ilvl="0" w:tplc="D806EBBA">
      <w:start w:val="1"/>
      <w:numFmt w:val="decimal"/>
      <w:lvlText w:val="%1."/>
      <w:lvlJc w:val="left"/>
      <w:pPr>
        <w:ind w:left="5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45494FB5"/>
    <w:multiLevelType w:val="hybridMultilevel"/>
    <w:tmpl w:val="12C0A2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AEF7B17"/>
    <w:multiLevelType w:val="hybridMultilevel"/>
    <w:tmpl w:val="D9204CA4"/>
    <w:lvl w:ilvl="0" w:tplc="974A9EE0">
      <w:start w:val="1"/>
      <w:numFmt w:val="decimal"/>
      <w:lvlText w:val="%1."/>
      <w:lvlJc w:val="left"/>
      <w:pPr>
        <w:ind w:left="1080" w:hanging="360"/>
      </w:pPr>
      <w:rPr>
        <w:rFonts w:ascii="Times New Roman" w:eastAsia="Calibri" w:hAnsi="Times New Roman" w:cs="Times New Roman"/>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525A062D"/>
    <w:multiLevelType w:val="hybridMultilevel"/>
    <w:tmpl w:val="47DAD82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4B613C9"/>
    <w:multiLevelType w:val="hybridMultilevel"/>
    <w:tmpl w:val="E048A470"/>
    <w:lvl w:ilvl="0" w:tplc="5C04989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56251EB"/>
    <w:multiLevelType w:val="hybridMultilevel"/>
    <w:tmpl w:val="E3526F9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7F4646B"/>
    <w:multiLevelType w:val="hybridMultilevel"/>
    <w:tmpl w:val="2250DB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9E5531"/>
    <w:multiLevelType w:val="multilevel"/>
    <w:tmpl w:val="157EF182"/>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4"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C21E2A"/>
    <w:multiLevelType w:val="hybridMultilevel"/>
    <w:tmpl w:val="E8DE2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0"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2"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00404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017693">
    <w:abstractNumId w:val="6"/>
    <w:lvlOverride w:ilvl="0">
      <w:startOverride w:val="1"/>
    </w:lvlOverride>
  </w:num>
  <w:num w:numId="6" w16cid:durableId="850071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2848947">
    <w:abstractNumId w:val="19"/>
  </w:num>
  <w:num w:numId="8" w16cid:durableId="167110667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0813439">
    <w:abstractNumId w:val="9"/>
    <w:lvlOverride w:ilvl="0">
      <w:startOverride w:val="1"/>
    </w:lvlOverride>
  </w:num>
  <w:num w:numId="10" w16cid:durableId="293491479">
    <w:abstractNumId w:val="11"/>
    <w:lvlOverride w:ilvl="0">
      <w:startOverride w:val="1"/>
    </w:lvlOverride>
  </w:num>
  <w:num w:numId="11" w16cid:durableId="11012679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4855655">
    <w:abstractNumId w:val="68"/>
  </w:num>
  <w:num w:numId="13" w16cid:durableId="489758617">
    <w:abstractNumId w:val="63"/>
  </w:num>
  <w:num w:numId="14" w16cid:durableId="383412868">
    <w:abstractNumId w:val="54"/>
  </w:num>
  <w:num w:numId="15" w16cid:durableId="191188704">
    <w:abstractNumId w:val="50"/>
  </w:num>
  <w:num w:numId="16" w16cid:durableId="354573148">
    <w:abstractNumId w:val="66"/>
  </w:num>
  <w:num w:numId="17" w16cid:durableId="854538125">
    <w:abstractNumId w:val="31"/>
  </w:num>
  <w:num w:numId="18"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9624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674767">
    <w:abstractNumId w:val="2"/>
    <w:lvlOverride w:ilvl="0">
      <w:startOverride w:val="1"/>
    </w:lvlOverride>
  </w:num>
  <w:num w:numId="21" w16cid:durableId="1905332874">
    <w:abstractNumId w:val="64"/>
  </w:num>
  <w:num w:numId="22" w16cid:durableId="1438064134">
    <w:abstractNumId w:val="38"/>
  </w:num>
  <w:num w:numId="23" w16cid:durableId="1595548689">
    <w:abstractNumId w:val="73"/>
  </w:num>
  <w:num w:numId="24" w16cid:durableId="959528800">
    <w:abstractNumId w:val="37"/>
  </w:num>
  <w:num w:numId="25" w16cid:durableId="1735465757">
    <w:abstractNumId w:val="46"/>
  </w:num>
  <w:num w:numId="26" w16cid:durableId="1371414891">
    <w:abstractNumId w:val="33"/>
  </w:num>
  <w:num w:numId="27" w16cid:durableId="1177889745">
    <w:abstractNumId w:val="71"/>
  </w:num>
  <w:num w:numId="28" w16cid:durableId="578028873">
    <w:abstractNumId w:val="47"/>
  </w:num>
  <w:num w:numId="29" w16cid:durableId="1151406743">
    <w:abstractNumId w:val="70"/>
  </w:num>
  <w:num w:numId="30" w16cid:durableId="226887012">
    <w:abstractNumId w:val="56"/>
  </w:num>
  <w:num w:numId="31" w16cid:durableId="847985049">
    <w:abstractNumId w:val="67"/>
  </w:num>
  <w:num w:numId="32" w16cid:durableId="554853369">
    <w:abstractNumId w:val="17"/>
  </w:num>
  <w:num w:numId="33" w16cid:durableId="453528361">
    <w:abstractNumId w:val="30"/>
  </w:num>
  <w:num w:numId="34" w16cid:durableId="284432581">
    <w:abstractNumId w:val="36"/>
  </w:num>
  <w:num w:numId="35" w16cid:durableId="776364016">
    <w:abstractNumId w:val="72"/>
  </w:num>
  <w:num w:numId="36" w16cid:durableId="1139881840">
    <w:abstractNumId w:val="43"/>
  </w:num>
  <w:num w:numId="37" w16cid:durableId="1876186456">
    <w:abstractNumId w:val="21"/>
  </w:num>
  <w:num w:numId="38" w16cid:durableId="529952829">
    <w:abstractNumId w:val="49"/>
  </w:num>
  <w:num w:numId="39" w16cid:durableId="481428522">
    <w:abstractNumId w:val="23"/>
  </w:num>
  <w:num w:numId="40" w16cid:durableId="2003046710">
    <w:abstractNumId w:val="16"/>
  </w:num>
  <w:num w:numId="41" w16cid:durableId="21175781">
    <w:abstractNumId w:val="32"/>
  </w:num>
  <w:num w:numId="42" w16cid:durableId="183592264">
    <w:abstractNumId w:val="48"/>
  </w:num>
  <w:num w:numId="43" w16cid:durableId="1513685678">
    <w:abstractNumId w:val="45"/>
  </w:num>
  <w:num w:numId="44" w16cid:durableId="1788811191">
    <w:abstractNumId w:val="55"/>
  </w:num>
  <w:num w:numId="45" w16cid:durableId="1960184301">
    <w:abstractNumId w:val="57"/>
  </w:num>
  <w:num w:numId="46" w16cid:durableId="38675954">
    <w:abstractNumId w:val="28"/>
  </w:num>
  <w:num w:numId="47" w16cid:durableId="1961960859">
    <w:abstractNumId w:val="39"/>
  </w:num>
  <w:num w:numId="48" w16cid:durableId="1435592879">
    <w:abstractNumId w:val="20"/>
  </w:num>
  <w:num w:numId="49" w16cid:durableId="1303003740">
    <w:abstractNumId w:val="62"/>
  </w:num>
  <w:num w:numId="50" w16cid:durableId="470170273">
    <w:abstractNumId w:val="61"/>
  </w:num>
  <w:num w:numId="51" w16cid:durableId="208802997">
    <w:abstractNumId w:val="22"/>
  </w:num>
  <w:num w:numId="52" w16cid:durableId="1774784617">
    <w:abstractNumId w:val="15"/>
  </w:num>
  <w:num w:numId="53" w16cid:durableId="1373457924">
    <w:abstractNumId w:val="35"/>
  </w:num>
  <w:num w:numId="54" w16cid:durableId="508954933">
    <w:abstractNumId w:val="18"/>
  </w:num>
  <w:num w:numId="55" w16cid:durableId="512232308">
    <w:abstractNumId w:val="25"/>
  </w:num>
  <w:num w:numId="56" w16cid:durableId="553585174">
    <w:abstractNumId w:val="44"/>
  </w:num>
  <w:num w:numId="57" w16cid:durableId="674453172">
    <w:abstractNumId w:val="69"/>
  </w:num>
  <w:num w:numId="58" w16cid:durableId="1443724574">
    <w:abstractNumId w:val="41"/>
  </w:num>
  <w:num w:numId="59" w16cid:durableId="379523911">
    <w:abstractNumId w:val="40"/>
  </w:num>
  <w:num w:numId="60" w16cid:durableId="70780251">
    <w:abstractNumId w:val="26"/>
  </w:num>
  <w:num w:numId="61" w16cid:durableId="1849441492">
    <w:abstractNumId w:val="58"/>
  </w:num>
  <w:num w:numId="62" w16cid:durableId="1244610425">
    <w:abstractNumId w:val="53"/>
  </w:num>
  <w:num w:numId="63" w16cid:durableId="306858580">
    <w:abstractNumId w:val="51"/>
  </w:num>
  <w:num w:numId="64" w16cid:durableId="808547817">
    <w:abstractNumId w:val="60"/>
  </w:num>
  <w:num w:numId="65" w16cid:durableId="1828783566">
    <w:abstractNumId w:val="6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124D"/>
    <w:rsid w:val="000223C6"/>
    <w:rsid w:val="000232CC"/>
    <w:rsid w:val="00026F32"/>
    <w:rsid w:val="0003039A"/>
    <w:rsid w:val="00032DC6"/>
    <w:rsid w:val="000333A0"/>
    <w:rsid w:val="00034881"/>
    <w:rsid w:val="00037577"/>
    <w:rsid w:val="00037D90"/>
    <w:rsid w:val="00042F03"/>
    <w:rsid w:val="00050B68"/>
    <w:rsid w:val="00050BDB"/>
    <w:rsid w:val="0005297B"/>
    <w:rsid w:val="00054B7F"/>
    <w:rsid w:val="00055A9E"/>
    <w:rsid w:val="000629D8"/>
    <w:rsid w:val="0006376E"/>
    <w:rsid w:val="00070210"/>
    <w:rsid w:val="00072C81"/>
    <w:rsid w:val="00072FBC"/>
    <w:rsid w:val="00074148"/>
    <w:rsid w:val="000804DA"/>
    <w:rsid w:val="00084195"/>
    <w:rsid w:val="00091B06"/>
    <w:rsid w:val="00092173"/>
    <w:rsid w:val="00094B44"/>
    <w:rsid w:val="000A1485"/>
    <w:rsid w:val="000A4FFF"/>
    <w:rsid w:val="000B048B"/>
    <w:rsid w:val="000C007B"/>
    <w:rsid w:val="000C0909"/>
    <w:rsid w:val="000C0939"/>
    <w:rsid w:val="000C236E"/>
    <w:rsid w:val="000C3B00"/>
    <w:rsid w:val="000C5EB2"/>
    <w:rsid w:val="000C63C2"/>
    <w:rsid w:val="000D7534"/>
    <w:rsid w:val="000E0AE9"/>
    <w:rsid w:val="000E1C26"/>
    <w:rsid w:val="000E247E"/>
    <w:rsid w:val="000E4443"/>
    <w:rsid w:val="000E5994"/>
    <w:rsid w:val="000E7FA7"/>
    <w:rsid w:val="000F2114"/>
    <w:rsid w:val="00105ED5"/>
    <w:rsid w:val="0011339C"/>
    <w:rsid w:val="0011458C"/>
    <w:rsid w:val="00124F16"/>
    <w:rsid w:val="00132422"/>
    <w:rsid w:val="00133E01"/>
    <w:rsid w:val="00134F6C"/>
    <w:rsid w:val="00135B24"/>
    <w:rsid w:val="001370E6"/>
    <w:rsid w:val="0014396F"/>
    <w:rsid w:val="0014465D"/>
    <w:rsid w:val="00152409"/>
    <w:rsid w:val="001544B0"/>
    <w:rsid w:val="0015520A"/>
    <w:rsid w:val="00164A47"/>
    <w:rsid w:val="00165421"/>
    <w:rsid w:val="00165956"/>
    <w:rsid w:val="00165BEA"/>
    <w:rsid w:val="00165C01"/>
    <w:rsid w:val="00166175"/>
    <w:rsid w:val="00173430"/>
    <w:rsid w:val="0017568E"/>
    <w:rsid w:val="001760FB"/>
    <w:rsid w:val="00176F6E"/>
    <w:rsid w:val="00185153"/>
    <w:rsid w:val="00191E43"/>
    <w:rsid w:val="0019274F"/>
    <w:rsid w:val="00193FA0"/>
    <w:rsid w:val="001975BA"/>
    <w:rsid w:val="001A055C"/>
    <w:rsid w:val="001A1716"/>
    <w:rsid w:val="001A5CF7"/>
    <w:rsid w:val="001B291E"/>
    <w:rsid w:val="001B33C4"/>
    <w:rsid w:val="001C2BC8"/>
    <w:rsid w:val="001D0D5A"/>
    <w:rsid w:val="001D696D"/>
    <w:rsid w:val="001E1ADF"/>
    <w:rsid w:val="001E4450"/>
    <w:rsid w:val="001E534B"/>
    <w:rsid w:val="001E6BC0"/>
    <w:rsid w:val="001F32E0"/>
    <w:rsid w:val="001F55F7"/>
    <w:rsid w:val="002060C3"/>
    <w:rsid w:val="00206C6B"/>
    <w:rsid w:val="00210C88"/>
    <w:rsid w:val="0021191C"/>
    <w:rsid w:val="002132DA"/>
    <w:rsid w:val="00214439"/>
    <w:rsid w:val="002151FA"/>
    <w:rsid w:val="002174A8"/>
    <w:rsid w:val="002207F0"/>
    <w:rsid w:val="0022133E"/>
    <w:rsid w:val="00224116"/>
    <w:rsid w:val="00230EAB"/>
    <w:rsid w:val="00245BE9"/>
    <w:rsid w:val="002461FC"/>
    <w:rsid w:val="002506F7"/>
    <w:rsid w:val="00253123"/>
    <w:rsid w:val="00257AD1"/>
    <w:rsid w:val="00260E7A"/>
    <w:rsid w:val="002610AA"/>
    <w:rsid w:val="00263D68"/>
    <w:rsid w:val="00272FC2"/>
    <w:rsid w:val="0027381E"/>
    <w:rsid w:val="002753C1"/>
    <w:rsid w:val="00275D2C"/>
    <w:rsid w:val="00281550"/>
    <w:rsid w:val="002830A0"/>
    <w:rsid w:val="0028787B"/>
    <w:rsid w:val="002909ED"/>
    <w:rsid w:val="00291B23"/>
    <w:rsid w:val="00293E1F"/>
    <w:rsid w:val="00297A18"/>
    <w:rsid w:val="002A00AE"/>
    <w:rsid w:val="002A3941"/>
    <w:rsid w:val="002A4E66"/>
    <w:rsid w:val="002A5BEF"/>
    <w:rsid w:val="002B42F6"/>
    <w:rsid w:val="002B5144"/>
    <w:rsid w:val="002B70D1"/>
    <w:rsid w:val="002C10C8"/>
    <w:rsid w:val="002C365A"/>
    <w:rsid w:val="002C766B"/>
    <w:rsid w:val="002D464E"/>
    <w:rsid w:val="002E2946"/>
    <w:rsid w:val="002E3CA1"/>
    <w:rsid w:val="002E3FBF"/>
    <w:rsid w:val="002E5D40"/>
    <w:rsid w:val="002F1517"/>
    <w:rsid w:val="002F49D9"/>
    <w:rsid w:val="002F6D89"/>
    <w:rsid w:val="003009BA"/>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68EB"/>
    <w:rsid w:val="00362D0C"/>
    <w:rsid w:val="003646A3"/>
    <w:rsid w:val="00364DD3"/>
    <w:rsid w:val="0036776A"/>
    <w:rsid w:val="0037028A"/>
    <w:rsid w:val="00370A14"/>
    <w:rsid w:val="003715EF"/>
    <w:rsid w:val="00371A51"/>
    <w:rsid w:val="00371F7A"/>
    <w:rsid w:val="0037545D"/>
    <w:rsid w:val="003757CD"/>
    <w:rsid w:val="0037753F"/>
    <w:rsid w:val="00380077"/>
    <w:rsid w:val="0038349C"/>
    <w:rsid w:val="00383FC5"/>
    <w:rsid w:val="00384EFB"/>
    <w:rsid w:val="00387765"/>
    <w:rsid w:val="0039045B"/>
    <w:rsid w:val="00391326"/>
    <w:rsid w:val="0039197F"/>
    <w:rsid w:val="0039513C"/>
    <w:rsid w:val="00395646"/>
    <w:rsid w:val="0039571A"/>
    <w:rsid w:val="00396395"/>
    <w:rsid w:val="003A059D"/>
    <w:rsid w:val="003A34D4"/>
    <w:rsid w:val="003A382E"/>
    <w:rsid w:val="003A70CF"/>
    <w:rsid w:val="003B0745"/>
    <w:rsid w:val="003B15F6"/>
    <w:rsid w:val="003B2500"/>
    <w:rsid w:val="003B6348"/>
    <w:rsid w:val="003D51BE"/>
    <w:rsid w:val="003E3181"/>
    <w:rsid w:val="003E33E0"/>
    <w:rsid w:val="003E533E"/>
    <w:rsid w:val="003E6FB3"/>
    <w:rsid w:val="003E7F76"/>
    <w:rsid w:val="003F439F"/>
    <w:rsid w:val="003F43B7"/>
    <w:rsid w:val="003F7B3C"/>
    <w:rsid w:val="00401F61"/>
    <w:rsid w:val="00403ACE"/>
    <w:rsid w:val="004043B9"/>
    <w:rsid w:val="004058CA"/>
    <w:rsid w:val="0040661F"/>
    <w:rsid w:val="00410E31"/>
    <w:rsid w:val="00415074"/>
    <w:rsid w:val="0041574E"/>
    <w:rsid w:val="00417620"/>
    <w:rsid w:val="00421B2B"/>
    <w:rsid w:val="004256CA"/>
    <w:rsid w:val="00425F2B"/>
    <w:rsid w:val="00426637"/>
    <w:rsid w:val="00432216"/>
    <w:rsid w:val="00433546"/>
    <w:rsid w:val="00435712"/>
    <w:rsid w:val="00442CE2"/>
    <w:rsid w:val="00447D02"/>
    <w:rsid w:val="00450756"/>
    <w:rsid w:val="004543A6"/>
    <w:rsid w:val="0045479C"/>
    <w:rsid w:val="004604D3"/>
    <w:rsid w:val="00460A9C"/>
    <w:rsid w:val="00461D97"/>
    <w:rsid w:val="0046395E"/>
    <w:rsid w:val="00464A49"/>
    <w:rsid w:val="00467212"/>
    <w:rsid w:val="00471980"/>
    <w:rsid w:val="0047201D"/>
    <w:rsid w:val="00474EA0"/>
    <w:rsid w:val="004814A5"/>
    <w:rsid w:val="0048286F"/>
    <w:rsid w:val="00485558"/>
    <w:rsid w:val="0048596E"/>
    <w:rsid w:val="0048783F"/>
    <w:rsid w:val="0048786E"/>
    <w:rsid w:val="00487F7E"/>
    <w:rsid w:val="004909DF"/>
    <w:rsid w:val="00490DED"/>
    <w:rsid w:val="0049111F"/>
    <w:rsid w:val="00492DF1"/>
    <w:rsid w:val="004946C9"/>
    <w:rsid w:val="0049767E"/>
    <w:rsid w:val="004A06C3"/>
    <w:rsid w:val="004B1C49"/>
    <w:rsid w:val="004B2612"/>
    <w:rsid w:val="004B2C9C"/>
    <w:rsid w:val="004B4DF8"/>
    <w:rsid w:val="004B507A"/>
    <w:rsid w:val="004B5E6B"/>
    <w:rsid w:val="004D0102"/>
    <w:rsid w:val="004D1DE0"/>
    <w:rsid w:val="004D2C26"/>
    <w:rsid w:val="004D6318"/>
    <w:rsid w:val="004E7FA9"/>
    <w:rsid w:val="004F0C23"/>
    <w:rsid w:val="004F6033"/>
    <w:rsid w:val="004F6C2E"/>
    <w:rsid w:val="00500456"/>
    <w:rsid w:val="00505A09"/>
    <w:rsid w:val="00510CA8"/>
    <w:rsid w:val="00512B35"/>
    <w:rsid w:val="00513A84"/>
    <w:rsid w:val="00515063"/>
    <w:rsid w:val="00526F39"/>
    <w:rsid w:val="00527494"/>
    <w:rsid w:val="0053569C"/>
    <w:rsid w:val="005357BC"/>
    <w:rsid w:val="005359D6"/>
    <w:rsid w:val="00540DE5"/>
    <w:rsid w:val="00540F98"/>
    <w:rsid w:val="005429DF"/>
    <w:rsid w:val="005430A9"/>
    <w:rsid w:val="00550477"/>
    <w:rsid w:val="005536DB"/>
    <w:rsid w:val="0057178E"/>
    <w:rsid w:val="0057392F"/>
    <w:rsid w:val="00577357"/>
    <w:rsid w:val="00580B25"/>
    <w:rsid w:val="00581315"/>
    <w:rsid w:val="00581A59"/>
    <w:rsid w:val="0058582D"/>
    <w:rsid w:val="00592212"/>
    <w:rsid w:val="0059398B"/>
    <w:rsid w:val="00595609"/>
    <w:rsid w:val="005A0DFF"/>
    <w:rsid w:val="005A234B"/>
    <w:rsid w:val="005A299F"/>
    <w:rsid w:val="005A65D0"/>
    <w:rsid w:val="005B08C4"/>
    <w:rsid w:val="005C071A"/>
    <w:rsid w:val="005C268D"/>
    <w:rsid w:val="005C75BF"/>
    <w:rsid w:val="005D2509"/>
    <w:rsid w:val="005D6FBF"/>
    <w:rsid w:val="005E33F1"/>
    <w:rsid w:val="005E46A4"/>
    <w:rsid w:val="005F4120"/>
    <w:rsid w:val="005F6D0D"/>
    <w:rsid w:val="00600E2D"/>
    <w:rsid w:val="00601A57"/>
    <w:rsid w:val="00606831"/>
    <w:rsid w:val="00613C45"/>
    <w:rsid w:val="006178E7"/>
    <w:rsid w:val="006215B6"/>
    <w:rsid w:val="0063207E"/>
    <w:rsid w:val="0063286A"/>
    <w:rsid w:val="00634614"/>
    <w:rsid w:val="006363AD"/>
    <w:rsid w:val="00636F25"/>
    <w:rsid w:val="006372A9"/>
    <w:rsid w:val="00641B35"/>
    <w:rsid w:val="00643367"/>
    <w:rsid w:val="006441C4"/>
    <w:rsid w:val="00645045"/>
    <w:rsid w:val="006514D2"/>
    <w:rsid w:val="00651AB0"/>
    <w:rsid w:val="00652AAC"/>
    <w:rsid w:val="0065389F"/>
    <w:rsid w:val="00662C20"/>
    <w:rsid w:val="00665C9C"/>
    <w:rsid w:val="00667655"/>
    <w:rsid w:val="00671D62"/>
    <w:rsid w:val="00672781"/>
    <w:rsid w:val="00675C95"/>
    <w:rsid w:val="00681EA8"/>
    <w:rsid w:val="00684599"/>
    <w:rsid w:val="00687493"/>
    <w:rsid w:val="00690945"/>
    <w:rsid w:val="00697AEF"/>
    <w:rsid w:val="00697CAD"/>
    <w:rsid w:val="006A056C"/>
    <w:rsid w:val="006A63CF"/>
    <w:rsid w:val="006A65B4"/>
    <w:rsid w:val="006A7DF8"/>
    <w:rsid w:val="006B0F51"/>
    <w:rsid w:val="006B2ED6"/>
    <w:rsid w:val="006B7850"/>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CBA"/>
    <w:rsid w:val="00704FD3"/>
    <w:rsid w:val="00705B1D"/>
    <w:rsid w:val="00713330"/>
    <w:rsid w:val="00714B35"/>
    <w:rsid w:val="00717803"/>
    <w:rsid w:val="007210A4"/>
    <w:rsid w:val="007217C6"/>
    <w:rsid w:val="00721E1A"/>
    <w:rsid w:val="00721F85"/>
    <w:rsid w:val="00725BB0"/>
    <w:rsid w:val="00726DE5"/>
    <w:rsid w:val="00732C47"/>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54FE"/>
    <w:rsid w:val="0077682B"/>
    <w:rsid w:val="007812B0"/>
    <w:rsid w:val="00781F14"/>
    <w:rsid w:val="007919E0"/>
    <w:rsid w:val="00791E84"/>
    <w:rsid w:val="007921B5"/>
    <w:rsid w:val="00793EF3"/>
    <w:rsid w:val="00797C2F"/>
    <w:rsid w:val="007A0F64"/>
    <w:rsid w:val="007A1686"/>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06B7C"/>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72AE4"/>
    <w:rsid w:val="00873528"/>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E23BB"/>
    <w:rsid w:val="008E2CC3"/>
    <w:rsid w:val="008E3A6E"/>
    <w:rsid w:val="008E4337"/>
    <w:rsid w:val="008E4610"/>
    <w:rsid w:val="008E6039"/>
    <w:rsid w:val="008F2AB3"/>
    <w:rsid w:val="008F2B05"/>
    <w:rsid w:val="008F41F3"/>
    <w:rsid w:val="008F4D20"/>
    <w:rsid w:val="008F6DA8"/>
    <w:rsid w:val="008F7A32"/>
    <w:rsid w:val="008F7AF9"/>
    <w:rsid w:val="009001F7"/>
    <w:rsid w:val="009031D2"/>
    <w:rsid w:val="00904396"/>
    <w:rsid w:val="00905608"/>
    <w:rsid w:val="00911E95"/>
    <w:rsid w:val="00920AC7"/>
    <w:rsid w:val="00920D4F"/>
    <w:rsid w:val="00920D78"/>
    <w:rsid w:val="009220FE"/>
    <w:rsid w:val="00926724"/>
    <w:rsid w:val="00930C84"/>
    <w:rsid w:val="00933F65"/>
    <w:rsid w:val="00937346"/>
    <w:rsid w:val="00940015"/>
    <w:rsid w:val="00941C5E"/>
    <w:rsid w:val="0094346B"/>
    <w:rsid w:val="0095245F"/>
    <w:rsid w:val="00952C58"/>
    <w:rsid w:val="00954A3D"/>
    <w:rsid w:val="00956F13"/>
    <w:rsid w:val="00962285"/>
    <w:rsid w:val="00962E5F"/>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E3E97"/>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35333"/>
    <w:rsid w:val="00A432E0"/>
    <w:rsid w:val="00A518F9"/>
    <w:rsid w:val="00A578A6"/>
    <w:rsid w:val="00A6236F"/>
    <w:rsid w:val="00A6432A"/>
    <w:rsid w:val="00A64D7B"/>
    <w:rsid w:val="00A66F89"/>
    <w:rsid w:val="00A7305F"/>
    <w:rsid w:val="00A77500"/>
    <w:rsid w:val="00A77B44"/>
    <w:rsid w:val="00A77F9B"/>
    <w:rsid w:val="00A812A6"/>
    <w:rsid w:val="00A847B3"/>
    <w:rsid w:val="00A84D40"/>
    <w:rsid w:val="00A93703"/>
    <w:rsid w:val="00A94FEA"/>
    <w:rsid w:val="00A97342"/>
    <w:rsid w:val="00AA478D"/>
    <w:rsid w:val="00AB0D33"/>
    <w:rsid w:val="00AB0FE4"/>
    <w:rsid w:val="00AB4E97"/>
    <w:rsid w:val="00AB7227"/>
    <w:rsid w:val="00AC248C"/>
    <w:rsid w:val="00AC2D97"/>
    <w:rsid w:val="00AC3B5F"/>
    <w:rsid w:val="00AC6466"/>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8E7"/>
    <w:rsid w:val="00B03BF5"/>
    <w:rsid w:val="00B07688"/>
    <w:rsid w:val="00B07A26"/>
    <w:rsid w:val="00B1182A"/>
    <w:rsid w:val="00B17589"/>
    <w:rsid w:val="00B23556"/>
    <w:rsid w:val="00B25737"/>
    <w:rsid w:val="00B26658"/>
    <w:rsid w:val="00B27996"/>
    <w:rsid w:val="00B302B4"/>
    <w:rsid w:val="00B3299C"/>
    <w:rsid w:val="00B40550"/>
    <w:rsid w:val="00B42B8E"/>
    <w:rsid w:val="00B44000"/>
    <w:rsid w:val="00B46590"/>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0D7C"/>
    <w:rsid w:val="00B8179E"/>
    <w:rsid w:val="00B85FBE"/>
    <w:rsid w:val="00B865C4"/>
    <w:rsid w:val="00B86C60"/>
    <w:rsid w:val="00B87B40"/>
    <w:rsid w:val="00B92491"/>
    <w:rsid w:val="00B9601C"/>
    <w:rsid w:val="00B96261"/>
    <w:rsid w:val="00B97A1B"/>
    <w:rsid w:val="00BA72A7"/>
    <w:rsid w:val="00BA7AB5"/>
    <w:rsid w:val="00BB2DDC"/>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398A"/>
    <w:rsid w:val="00CA63C5"/>
    <w:rsid w:val="00CA7057"/>
    <w:rsid w:val="00CB110F"/>
    <w:rsid w:val="00CB3EC5"/>
    <w:rsid w:val="00CB4238"/>
    <w:rsid w:val="00CC2FD5"/>
    <w:rsid w:val="00CC529F"/>
    <w:rsid w:val="00CC6646"/>
    <w:rsid w:val="00CC7081"/>
    <w:rsid w:val="00CD087C"/>
    <w:rsid w:val="00CD1DA2"/>
    <w:rsid w:val="00CD2A75"/>
    <w:rsid w:val="00CE52D3"/>
    <w:rsid w:val="00CE6C1F"/>
    <w:rsid w:val="00CE7171"/>
    <w:rsid w:val="00CE7CAA"/>
    <w:rsid w:val="00CF0FD7"/>
    <w:rsid w:val="00CF1FC4"/>
    <w:rsid w:val="00CF2C9C"/>
    <w:rsid w:val="00D017E9"/>
    <w:rsid w:val="00D10AA7"/>
    <w:rsid w:val="00D12BCC"/>
    <w:rsid w:val="00D140CB"/>
    <w:rsid w:val="00D211BC"/>
    <w:rsid w:val="00D216BF"/>
    <w:rsid w:val="00D228F4"/>
    <w:rsid w:val="00D26F4F"/>
    <w:rsid w:val="00D33187"/>
    <w:rsid w:val="00D36D1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49B8"/>
    <w:rsid w:val="00D97948"/>
    <w:rsid w:val="00DA2704"/>
    <w:rsid w:val="00DA6F24"/>
    <w:rsid w:val="00DB2B50"/>
    <w:rsid w:val="00DB3706"/>
    <w:rsid w:val="00DC0B51"/>
    <w:rsid w:val="00DD74AF"/>
    <w:rsid w:val="00DD7ADB"/>
    <w:rsid w:val="00DE0AD9"/>
    <w:rsid w:val="00DE0FA6"/>
    <w:rsid w:val="00DE69F9"/>
    <w:rsid w:val="00DE7927"/>
    <w:rsid w:val="00DF053D"/>
    <w:rsid w:val="00DF2256"/>
    <w:rsid w:val="00DF2FFD"/>
    <w:rsid w:val="00DF4929"/>
    <w:rsid w:val="00DF56E6"/>
    <w:rsid w:val="00DF7862"/>
    <w:rsid w:val="00DF78D2"/>
    <w:rsid w:val="00E02733"/>
    <w:rsid w:val="00E03B1E"/>
    <w:rsid w:val="00E05233"/>
    <w:rsid w:val="00E057AB"/>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40C78"/>
    <w:rsid w:val="00E421F7"/>
    <w:rsid w:val="00E51789"/>
    <w:rsid w:val="00E546C2"/>
    <w:rsid w:val="00E56E1F"/>
    <w:rsid w:val="00E6524B"/>
    <w:rsid w:val="00E7007A"/>
    <w:rsid w:val="00E70BD9"/>
    <w:rsid w:val="00E7277A"/>
    <w:rsid w:val="00E72783"/>
    <w:rsid w:val="00E72C09"/>
    <w:rsid w:val="00E74A32"/>
    <w:rsid w:val="00E74BAD"/>
    <w:rsid w:val="00E76EEB"/>
    <w:rsid w:val="00E90885"/>
    <w:rsid w:val="00E928D6"/>
    <w:rsid w:val="00E92DFC"/>
    <w:rsid w:val="00E9338A"/>
    <w:rsid w:val="00E937F0"/>
    <w:rsid w:val="00E939F6"/>
    <w:rsid w:val="00E975FC"/>
    <w:rsid w:val="00EA3F0D"/>
    <w:rsid w:val="00EA5125"/>
    <w:rsid w:val="00EA57EE"/>
    <w:rsid w:val="00EA5807"/>
    <w:rsid w:val="00EB158E"/>
    <w:rsid w:val="00EB1A4B"/>
    <w:rsid w:val="00EB5545"/>
    <w:rsid w:val="00EC0B98"/>
    <w:rsid w:val="00EC3694"/>
    <w:rsid w:val="00EC4263"/>
    <w:rsid w:val="00EC6A54"/>
    <w:rsid w:val="00ED5584"/>
    <w:rsid w:val="00ED5629"/>
    <w:rsid w:val="00ED6B50"/>
    <w:rsid w:val="00ED6B60"/>
    <w:rsid w:val="00EE051F"/>
    <w:rsid w:val="00EE1A43"/>
    <w:rsid w:val="00EE3A49"/>
    <w:rsid w:val="00EE4AD7"/>
    <w:rsid w:val="00EE6F14"/>
    <w:rsid w:val="00EF1929"/>
    <w:rsid w:val="00EF5772"/>
    <w:rsid w:val="00EF6885"/>
    <w:rsid w:val="00F043F7"/>
    <w:rsid w:val="00F12459"/>
    <w:rsid w:val="00F12979"/>
    <w:rsid w:val="00F12D17"/>
    <w:rsid w:val="00F16149"/>
    <w:rsid w:val="00F226A7"/>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4039"/>
    <w:rsid w:val="00F91310"/>
    <w:rsid w:val="00FA1481"/>
    <w:rsid w:val="00FB02FE"/>
    <w:rsid w:val="00FB0766"/>
    <w:rsid w:val="00FB42C0"/>
    <w:rsid w:val="00FB6CBA"/>
    <w:rsid w:val="00FC2F8D"/>
    <w:rsid w:val="00FD3198"/>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mailto:ospszczawinkoscielny@wp.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zamowien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31</Pages>
  <Words>8662</Words>
  <Characters>51973</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Ewelina Kowalska</cp:lastModifiedBy>
  <cp:revision>26</cp:revision>
  <cp:lastPrinted>2023-03-08T08:27:00Z</cp:lastPrinted>
  <dcterms:created xsi:type="dcterms:W3CDTF">2023-03-16T12:34:00Z</dcterms:created>
  <dcterms:modified xsi:type="dcterms:W3CDTF">2023-05-03T07:08:00Z</dcterms:modified>
</cp:coreProperties>
</file>