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EA1A4" w14:textId="35B311A0" w:rsidR="00695D70" w:rsidRPr="00695D70" w:rsidRDefault="00695D70" w:rsidP="00695D70">
      <w:pPr>
        <w:spacing w:after="219" w:line="291" w:lineRule="auto"/>
        <w:ind w:left="5340"/>
        <w:jc w:val="right"/>
        <w:rPr>
          <w:rFonts w:ascii="Arial" w:eastAsia="Arial" w:hAnsi="Arial" w:cs="Arial"/>
          <w:bCs/>
          <w:sz w:val="24"/>
        </w:rPr>
      </w:pPr>
      <w:r w:rsidRPr="00695D70">
        <w:rPr>
          <w:rFonts w:ascii="Arial" w:eastAsia="Arial" w:hAnsi="Arial" w:cs="Arial"/>
          <w:bCs/>
          <w:sz w:val="24"/>
        </w:rPr>
        <w:t>Załącznik nr 10</w:t>
      </w:r>
    </w:p>
    <w:p w14:paraId="7171DF86" w14:textId="11E4AAF1" w:rsidR="00EF6C9B" w:rsidRDefault="003007B9" w:rsidP="00337BDA">
      <w:pPr>
        <w:spacing w:after="219" w:line="291" w:lineRule="auto"/>
        <w:ind w:left="5340"/>
      </w:pPr>
      <w:r>
        <w:rPr>
          <w:rFonts w:ascii="Arial" w:eastAsia="Arial" w:hAnsi="Arial" w:cs="Arial"/>
          <w:b/>
          <w:sz w:val="24"/>
          <w:u w:val="single" w:color="000000"/>
        </w:rPr>
        <w:t>Opis przedmiotu zamówienia</w:t>
      </w:r>
    </w:p>
    <w:tbl>
      <w:tblPr>
        <w:tblStyle w:val="TableGrid"/>
        <w:tblW w:w="14040" w:type="dxa"/>
        <w:tblInd w:w="-120" w:type="dxa"/>
        <w:tblCellMar>
          <w:top w:w="149" w:type="dxa"/>
          <w:left w:w="134" w:type="dxa"/>
          <w:right w:w="135" w:type="dxa"/>
        </w:tblCellMar>
        <w:tblLook w:val="04A0" w:firstRow="1" w:lastRow="0" w:firstColumn="1" w:lastColumn="0" w:noHBand="0" w:noVBand="1"/>
      </w:tblPr>
      <w:tblGrid>
        <w:gridCol w:w="520"/>
        <w:gridCol w:w="9020"/>
        <w:gridCol w:w="4500"/>
      </w:tblGrid>
      <w:tr w:rsidR="00EF6C9B" w14:paraId="04D08442" w14:textId="77777777">
        <w:trPr>
          <w:trHeight w:val="11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904ED" w14:textId="77777777" w:rsidR="00EF6C9B" w:rsidRDefault="003007B9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b/>
                <w:sz w:val="20"/>
              </w:rPr>
              <w:t>Lp</w:t>
            </w:r>
            <w:proofErr w:type="spellEnd"/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ECBA4" w14:textId="77777777" w:rsidR="00EF6C9B" w:rsidRDefault="003007B9">
            <w:pPr>
              <w:spacing w:after="0"/>
              <w:ind w:right="8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>Opis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B740BA" w14:textId="3678642A" w:rsidR="00EF6C9B" w:rsidRDefault="003007B9" w:rsidP="00B86D2A">
            <w:pPr>
              <w:spacing w:after="2" w:line="252" w:lineRule="auto"/>
              <w:ind w:left="454"/>
              <w:jc w:val="both"/>
            </w:pPr>
            <w:r>
              <w:rPr>
                <w:rFonts w:ascii="Tahoma" w:eastAsia="Tahoma" w:hAnsi="Tahoma" w:cs="Tahoma"/>
                <w:b/>
                <w:sz w:val="20"/>
              </w:rPr>
              <w:t>Potwierdzeni</w:t>
            </w:r>
            <w:r w:rsidR="00B86D2A">
              <w:rPr>
                <w:rFonts w:ascii="Tahoma" w:eastAsia="Tahoma" w:hAnsi="Tahoma" w:cs="Tahoma"/>
                <w:b/>
                <w:sz w:val="20"/>
              </w:rPr>
              <w:t xml:space="preserve">e </w:t>
            </w:r>
            <w:r>
              <w:rPr>
                <w:rFonts w:ascii="Tahoma" w:eastAsia="Tahoma" w:hAnsi="Tahoma" w:cs="Tahoma"/>
                <w:b/>
                <w:sz w:val="20"/>
              </w:rPr>
              <w:t>spełnienia wymagań/ oferowane parametry</w:t>
            </w:r>
          </w:p>
          <w:p w14:paraId="6D3AD37E" w14:textId="77777777" w:rsidR="00EF6C9B" w:rsidRDefault="003007B9">
            <w:pPr>
              <w:spacing w:after="0"/>
              <w:ind w:left="682" w:right="680"/>
              <w:jc w:val="center"/>
            </w:pPr>
            <w:r>
              <w:rPr>
                <w:rFonts w:ascii="Tahoma" w:eastAsia="Tahoma" w:hAnsi="Tahoma" w:cs="Tahoma"/>
                <w:sz w:val="20"/>
              </w:rPr>
              <w:t>(zaznaczyć poprawnie lub wpisać dokładną wartość)</w:t>
            </w:r>
          </w:p>
        </w:tc>
      </w:tr>
      <w:tr w:rsidR="00EF6C9B" w14:paraId="2B423EEE" w14:textId="77777777">
        <w:trPr>
          <w:trHeight w:val="13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6E98A4" w14:textId="77777777" w:rsidR="00EF6C9B" w:rsidRDefault="00EF6C9B"/>
        </w:tc>
        <w:tc>
          <w:tcPr>
            <w:tcW w:w="90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3E29C0E" w14:textId="68FE2A0B" w:rsidR="00EF6C9B" w:rsidRPr="001E63CF" w:rsidRDefault="003007B9">
            <w:pPr>
              <w:spacing w:after="6"/>
              <w:ind w:right="480"/>
              <w:jc w:val="right"/>
            </w:pPr>
            <w:r w:rsidRPr="001E63CF">
              <w:rPr>
                <w:rFonts w:ascii="Tahoma" w:eastAsia="Tahoma" w:hAnsi="Tahoma" w:cs="Tahoma"/>
              </w:rPr>
              <w:t xml:space="preserve">Marka/model: </w:t>
            </w:r>
            <w:r w:rsidR="001E63CF">
              <w:rPr>
                <w:rFonts w:ascii="Tahoma" w:eastAsia="Tahoma" w:hAnsi="Tahoma" w:cs="Tahoma"/>
              </w:rPr>
              <w:t>…………………………...</w:t>
            </w:r>
          </w:p>
          <w:p w14:paraId="27897BB6" w14:textId="7CE2F2EA" w:rsidR="00EF6C9B" w:rsidRPr="001E63CF" w:rsidRDefault="003007B9">
            <w:pPr>
              <w:spacing w:after="5" w:line="258" w:lineRule="auto"/>
              <w:ind w:left="4409" w:right="366"/>
              <w:jc w:val="center"/>
            </w:pPr>
            <w:r w:rsidRPr="001E63CF">
              <w:rPr>
                <w:rFonts w:ascii="Tahoma" w:eastAsia="Tahoma" w:hAnsi="Tahoma" w:cs="Tahoma"/>
              </w:rPr>
              <w:t xml:space="preserve">Nr </w:t>
            </w:r>
            <w:r w:rsidR="006D132F" w:rsidRPr="001E63CF">
              <w:rPr>
                <w:rFonts w:ascii="Tahoma" w:eastAsia="Tahoma" w:hAnsi="Tahoma" w:cs="Tahoma"/>
              </w:rPr>
              <w:t xml:space="preserve">VIN: </w:t>
            </w:r>
            <w:r w:rsidR="001E63CF">
              <w:rPr>
                <w:rFonts w:ascii="Tahoma" w:eastAsia="Tahoma" w:hAnsi="Tahoma" w:cs="Tahoma"/>
              </w:rPr>
              <w:t>………………………………..</w:t>
            </w:r>
          </w:p>
          <w:p w14:paraId="605BB88D" w14:textId="34EA7BE3" w:rsidR="00EF6C9B" w:rsidRDefault="003007B9">
            <w:pPr>
              <w:spacing w:after="0"/>
              <w:ind w:right="420"/>
              <w:jc w:val="right"/>
            </w:pPr>
            <w:r>
              <w:rPr>
                <w:rFonts w:ascii="Tahoma" w:eastAsia="Tahoma" w:hAnsi="Tahoma" w:cs="Tahoma"/>
              </w:rPr>
              <w:t>Przebieg:</w:t>
            </w:r>
            <w:r w:rsidR="00B21C97">
              <w:rPr>
                <w:rFonts w:ascii="Tahoma" w:eastAsia="Tahoma" w:hAnsi="Tahoma" w:cs="Tahoma"/>
              </w:rPr>
              <w:t xml:space="preserve"> </w:t>
            </w:r>
            <w:r w:rsidR="001E63CF">
              <w:rPr>
                <w:rFonts w:ascii="Tahoma" w:eastAsia="Tahoma" w:hAnsi="Tahoma" w:cs="Tahoma"/>
              </w:rPr>
              <w:t>……………………………………</w:t>
            </w:r>
          </w:p>
        </w:tc>
        <w:tc>
          <w:tcPr>
            <w:tcW w:w="4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9C3E558" w14:textId="77777777" w:rsidR="00EF6C9B" w:rsidRDefault="00EF6C9B"/>
        </w:tc>
      </w:tr>
      <w:tr w:rsidR="00EF6C9B" w14:paraId="2CFDDFFD" w14:textId="77777777">
        <w:trPr>
          <w:trHeight w:val="11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501C3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D14C63" w14:textId="77777777" w:rsidR="00EF6C9B" w:rsidRDefault="003007B9">
            <w:pPr>
              <w:spacing w:after="0"/>
              <w:ind w:left="81" w:right="303" w:firstLine="15"/>
            </w:pPr>
            <w:r>
              <w:rPr>
                <w:rFonts w:ascii="Tahoma" w:eastAsia="Tahoma" w:hAnsi="Tahoma" w:cs="Tahoma"/>
                <w:sz w:val="20"/>
              </w:rPr>
              <w:t>Pojazd musi spełniać wymagania polskich przepisów o ruchu drogowym, z uwzględnieniem wymagań dotyczących pojazdów uprzywilejowanych, zgodnie z ustawą z dnia 20 czerwca 1997 r. „Prawo o ruchu drogowym” (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t.j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 xml:space="preserve">. Dz. U. z 2021 r. poz. 450 z 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późn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>. zm.) wraz z przepisami wykonawczymi do ustawy.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C54CB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433CC77D" w14:textId="77777777">
        <w:trPr>
          <w:trHeight w:val="4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86CA7F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2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133EF5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Samochód musi posiadać pozytywną opinię techniczną CNBOP w dniu przekazania pojazdu.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630829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0F638150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BDE1E7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3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900614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Pojazd z napędem 4x4 z reduktorem, z blokadą tylnego mostu– uterenowiony.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45F8B8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66102F09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64A510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4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1D5032" w14:textId="77777777" w:rsidR="00EF6C9B" w:rsidRDefault="003007B9">
            <w:pPr>
              <w:spacing w:after="0"/>
              <w:ind w:left="96"/>
            </w:pPr>
            <w:r>
              <w:rPr>
                <w:rFonts w:ascii="Tahoma" w:eastAsia="Tahoma" w:hAnsi="Tahoma" w:cs="Tahoma"/>
                <w:sz w:val="20"/>
              </w:rPr>
              <w:t>Rok produkcji nie starszy niż 200</w:t>
            </w:r>
            <w:r w:rsidR="006D132F">
              <w:rPr>
                <w:rFonts w:ascii="Tahoma" w:eastAsia="Tahoma" w:hAnsi="Tahoma" w:cs="Tahoma"/>
                <w:sz w:val="20"/>
              </w:rPr>
              <w:t>0</w:t>
            </w:r>
            <w:r>
              <w:rPr>
                <w:rFonts w:ascii="Tahoma" w:eastAsia="Tahoma" w:hAnsi="Tahoma" w:cs="Tahoma"/>
                <w:sz w:val="20"/>
              </w:rPr>
              <w:t xml:space="preserve"> r.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9A71E4" w14:textId="783C54A9" w:rsidR="00EF6C9B" w:rsidRDefault="003007B9">
            <w:pPr>
              <w:spacing w:after="0"/>
              <w:ind w:left="421"/>
            </w:pPr>
            <w:r>
              <w:rPr>
                <w:rFonts w:ascii="Tahoma" w:eastAsia="Tahoma" w:hAnsi="Tahoma" w:cs="Tahoma"/>
                <w:sz w:val="20"/>
              </w:rPr>
              <w:t xml:space="preserve">Rok produkcji: </w:t>
            </w:r>
            <w:r w:rsidR="001E63CF">
              <w:rPr>
                <w:rFonts w:ascii="Tahoma" w:eastAsia="Tahoma" w:hAnsi="Tahoma" w:cs="Tahoma"/>
                <w:sz w:val="20"/>
              </w:rPr>
              <w:t>……………</w:t>
            </w:r>
          </w:p>
        </w:tc>
      </w:tr>
      <w:tr w:rsidR="00EF6C9B" w14:paraId="23B850F4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96C1A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E4D047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Samochód wyposażony w automatyczną skrzynię biegów z funkcją trybu manualnego wyboru biegów.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6FB6E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3900C74B" w14:textId="77777777">
        <w:trPr>
          <w:trHeight w:val="122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657A3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6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5D057F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Samochód wyposażony w silnik wysokoprężny</w:t>
            </w:r>
          </w:p>
          <w:p w14:paraId="5AA8A796" w14:textId="77777777" w:rsidR="00EF6C9B" w:rsidRDefault="003007B9">
            <w:pPr>
              <w:numPr>
                <w:ilvl w:val="0"/>
                <w:numId w:val="1"/>
              </w:numPr>
              <w:spacing w:after="0"/>
              <w:ind w:hanging="123"/>
            </w:pPr>
            <w:r>
              <w:rPr>
                <w:rFonts w:ascii="Tahoma" w:eastAsia="Tahoma" w:hAnsi="Tahoma" w:cs="Tahoma"/>
                <w:sz w:val="20"/>
              </w:rPr>
              <w:t xml:space="preserve">min. moc: </w:t>
            </w:r>
            <w:r w:rsidR="00C74788">
              <w:rPr>
                <w:rFonts w:ascii="Tahoma" w:eastAsia="Tahoma" w:hAnsi="Tahoma" w:cs="Tahoma"/>
                <w:sz w:val="20"/>
              </w:rPr>
              <w:t xml:space="preserve">190 </w:t>
            </w:r>
            <w:r>
              <w:rPr>
                <w:rFonts w:ascii="Tahoma" w:eastAsia="Tahoma" w:hAnsi="Tahoma" w:cs="Tahoma"/>
                <w:sz w:val="20"/>
              </w:rPr>
              <w:t>KW</w:t>
            </w:r>
          </w:p>
          <w:p w14:paraId="13320627" w14:textId="77777777" w:rsidR="00EF6C9B" w:rsidRDefault="003007B9">
            <w:pPr>
              <w:numPr>
                <w:ilvl w:val="0"/>
                <w:numId w:val="1"/>
              </w:numPr>
              <w:spacing w:after="15"/>
              <w:ind w:hanging="123"/>
            </w:pPr>
            <w:r>
              <w:rPr>
                <w:rFonts w:ascii="Tahoma" w:eastAsia="Tahoma" w:hAnsi="Tahoma" w:cs="Tahoma"/>
                <w:sz w:val="20"/>
              </w:rPr>
              <w:t xml:space="preserve">min. pojemność: </w:t>
            </w:r>
            <w:r w:rsidR="00B21C97">
              <w:rPr>
                <w:rFonts w:ascii="Tahoma" w:eastAsia="Tahoma" w:hAnsi="Tahoma" w:cs="Tahoma"/>
                <w:sz w:val="20"/>
              </w:rPr>
              <w:t>6700</w:t>
            </w:r>
            <w:r>
              <w:rPr>
                <w:rFonts w:ascii="Tahoma" w:eastAsia="Tahoma" w:hAnsi="Tahoma" w:cs="Tahoma"/>
                <w:sz w:val="20"/>
              </w:rPr>
              <w:t xml:space="preserve"> cm3</w:t>
            </w:r>
          </w:p>
          <w:p w14:paraId="0122C5C9" w14:textId="77777777" w:rsidR="00EF6C9B" w:rsidRDefault="003007B9">
            <w:pPr>
              <w:numPr>
                <w:ilvl w:val="0"/>
                <w:numId w:val="1"/>
              </w:numPr>
              <w:spacing w:after="0"/>
              <w:ind w:hanging="123"/>
            </w:pPr>
            <w:r>
              <w:rPr>
                <w:rFonts w:ascii="Arial" w:eastAsia="Arial" w:hAnsi="Arial" w:cs="Arial"/>
                <w:sz w:val="20"/>
              </w:rPr>
              <w:t xml:space="preserve">przebieg nie większy niż </w:t>
            </w:r>
            <w:r w:rsidR="006D132F">
              <w:rPr>
                <w:rFonts w:ascii="Arial" w:eastAsia="Arial" w:hAnsi="Arial" w:cs="Arial"/>
                <w:sz w:val="20"/>
              </w:rPr>
              <w:t>125</w:t>
            </w:r>
            <w:r w:rsidR="002E3212">
              <w:rPr>
                <w:rFonts w:ascii="Arial" w:eastAsia="Arial" w:hAnsi="Arial" w:cs="Arial"/>
                <w:sz w:val="20"/>
              </w:rPr>
              <w:t xml:space="preserve"> </w:t>
            </w:r>
            <w:r w:rsidR="006D132F">
              <w:rPr>
                <w:rFonts w:ascii="Arial" w:eastAsia="Arial" w:hAnsi="Arial" w:cs="Arial"/>
                <w:sz w:val="20"/>
              </w:rPr>
              <w:t>000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A6BAA" w14:textId="52BF6209" w:rsidR="00EF6C9B" w:rsidRDefault="003007B9">
            <w:pPr>
              <w:spacing w:after="0"/>
              <w:ind w:left="421"/>
            </w:pPr>
            <w:r>
              <w:rPr>
                <w:rFonts w:ascii="Tahoma" w:eastAsia="Tahoma" w:hAnsi="Tahoma" w:cs="Tahoma"/>
                <w:sz w:val="20"/>
              </w:rPr>
              <w:t xml:space="preserve">Moc: </w:t>
            </w:r>
            <w:r w:rsidR="001E63CF">
              <w:rPr>
                <w:rFonts w:ascii="Tahoma" w:eastAsia="Tahoma" w:hAnsi="Tahoma" w:cs="Tahoma"/>
                <w:sz w:val="20"/>
              </w:rPr>
              <w:t>……………………..</w:t>
            </w:r>
          </w:p>
          <w:p w14:paraId="60D122B6" w14:textId="082D2204" w:rsidR="00EF6C9B" w:rsidRDefault="003007B9">
            <w:pPr>
              <w:spacing w:after="0"/>
              <w:ind w:left="421"/>
            </w:pPr>
            <w:r>
              <w:rPr>
                <w:rFonts w:ascii="Tahoma" w:eastAsia="Tahoma" w:hAnsi="Tahoma" w:cs="Tahoma"/>
                <w:sz w:val="20"/>
              </w:rPr>
              <w:t xml:space="preserve">Pojemność: </w:t>
            </w:r>
            <w:r w:rsidR="001E63CF">
              <w:rPr>
                <w:rFonts w:ascii="Tahoma" w:eastAsia="Tahoma" w:hAnsi="Tahoma" w:cs="Tahoma"/>
                <w:sz w:val="20"/>
              </w:rPr>
              <w:t>………………..</w:t>
            </w:r>
          </w:p>
          <w:p w14:paraId="522D902C" w14:textId="6F57A93F" w:rsidR="00EF6C9B" w:rsidRDefault="003007B9">
            <w:pPr>
              <w:spacing w:after="0"/>
              <w:ind w:left="421"/>
            </w:pPr>
            <w:r>
              <w:rPr>
                <w:rFonts w:ascii="Tahoma" w:eastAsia="Tahoma" w:hAnsi="Tahoma" w:cs="Tahoma"/>
                <w:sz w:val="20"/>
              </w:rPr>
              <w:t>Przebieg</w:t>
            </w:r>
            <w:r w:rsidR="001E63CF">
              <w:rPr>
                <w:rFonts w:ascii="Tahoma" w:eastAsia="Tahoma" w:hAnsi="Tahoma" w:cs="Tahoma"/>
                <w:sz w:val="20"/>
              </w:rPr>
              <w:t>: …………………….</w:t>
            </w:r>
          </w:p>
        </w:tc>
      </w:tr>
      <w:tr w:rsidR="00EF6C9B" w14:paraId="47B19AA3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EA63E2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7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06B48F" w14:textId="3F240995" w:rsidR="00EF6C9B" w:rsidRDefault="003007B9" w:rsidP="001E63CF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Generator dźwięków z modulatorem</w:t>
            </w:r>
            <w:r w:rsidR="001E63CF">
              <w:rPr>
                <w:rFonts w:ascii="Tahoma" w:eastAsia="Tahoma" w:hAnsi="Tahoma" w:cs="Tahoma"/>
                <w:sz w:val="20"/>
              </w:rPr>
              <w:t xml:space="preserve"> elektronicznym</w:t>
            </w:r>
            <w:r w:rsidR="006E5D2D">
              <w:rPr>
                <w:rFonts w:ascii="Tahoma" w:eastAsia="Tahoma" w:hAnsi="Tahoma" w:cs="Tahoma"/>
                <w:sz w:val="20"/>
              </w:rPr>
              <w:t xml:space="preserve"> i generator dźwięków pneumatycznych ze zmienną gamą.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49BBAD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5DB3BF2D" w14:textId="77777777">
        <w:trPr>
          <w:trHeight w:val="4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86414D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lastRenderedPageBreak/>
              <w:t>8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83D188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Samochód wyposażony w kabinę 9 osobową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0A2ED6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1BE31B81" w14:textId="77777777">
        <w:trPr>
          <w:trHeight w:val="94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A0FDE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9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FF8E6B" w14:textId="77777777" w:rsidR="00EF6C9B" w:rsidRDefault="003007B9">
            <w:pPr>
              <w:spacing w:after="0"/>
              <w:ind w:left="96"/>
            </w:pPr>
            <w:r>
              <w:rPr>
                <w:rFonts w:ascii="Tahoma" w:eastAsia="Tahoma" w:hAnsi="Tahoma" w:cs="Tahoma"/>
                <w:sz w:val="20"/>
              </w:rPr>
              <w:t>Miejsce na 2 aparaty powietrzne ODO z otwieranymi mechanicznie w przedziale pasażerskim 2 miejsca</w:t>
            </w:r>
            <w:r w:rsidR="002E3212">
              <w:rPr>
                <w:rFonts w:ascii="Tahoma" w:eastAsia="Tahoma" w:hAnsi="Tahoma" w:cs="Tahoma"/>
                <w:sz w:val="20"/>
              </w:rPr>
              <w:t xml:space="preserve">mi </w:t>
            </w:r>
            <w:r>
              <w:rPr>
                <w:rFonts w:ascii="Tahoma" w:eastAsia="Tahoma" w:hAnsi="Tahoma" w:cs="Tahoma"/>
                <w:sz w:val="20"/>
              </w:rPr>
              <w:t>w przedziale zabudowy na prowadnicy z możliwością wysuwania i blokowania w pozycji otwartej.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075F63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</w:tbl>
    <w:p w14:paraId="72A2E2BA" w14:textId="77777777" w:rsidR="00EF6C9B" w:rsidRDefault="00EF6C9B">
      <w:pPr>
        <w:spacing w:after="0"/>
        <w:ind w:left="-1430" w:right="728"/>
      </w:pPr>
    </w:p>
    <w:tbl>
      <w:tblPr>
        <w:tblStyle w:val="TableGrid"/>
        <w:tblW w:w="14040" w:type="dxa"/>
        <w:tblInd w:w="-120" w:type="dxa"/>
        <w:tblCellMar>
          <w:top w:w="149" w:type="dxa"/>
          <w:left w:w="115" w:type="dxa"/>
          <w:right w:w="124" w:type="dxa"/>
        </w:tblCellMar>
        <w:tblLook w:val="04A0" w:firstRow="1" w:lastRow="0" w:firstColumn="1" w:lastColumn="0" w:noHBand="0" w:noVBand="1"/>
      </w:tblPr>
      <w:tblGrid>
        <w:gridCol w:w="520"/>
        <w:gridCol w:w="9020"/>
        <w:gridCol w:w="4500"/>
      </w:tblGrid>
      <w:tr w:rsidR="00EF6C9B" w14:paraId="4659B177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E0E29E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10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62BAB6" w14:textId="77777777" w:rsidR="00EF6C9B" w:rsidRDefault="003007B9">
            <w:pPr>
              <w:spacing w:after="0"/>
              <w:ind w:left="70"/>
            </w:pPr>
            <w:r>
              <w:rPr>
                <w:rFonts w:ascii="Tahoma" w:eastAsia="Tahoma" w:hAnsi="Tahoma" w:cs="Tahoma"/>
                <w:sz w:val="20"/>
              </w:rPr>
              <w:t>Ogrzewanie postojowe w przedziale pasażerskim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A1C6EF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081CCEA1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9F89F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11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C3D62A" w14:textId="77777777" w:rsidR="00EF6C9B" w:rsidRDefault="003007B9">
            <w:pPr>
              <w:spacing w:after="0"/>
              <w:ind w:left="85"/>
              <w:jc w:val="both"/>
            </w:pPr>
            <w:r>
              <w:rPr>
                <w:rFonts w:ascii="Tahoma" w:eastAsia="Tahoma" w:hAnsi="Tahoma" w:cs="Tahoma"/>
                <w:sz w:val="20"/>
              </w:rPr>
              <w:t>Maksymalne wymiary: rozstaw osi 360cm, długość pojazdu 7</w:t>
            </w:r>
            <w:r w:rsidR="002E3212">
              <w:rPr>
                <w:rFonts w:ascii="Tahoma" w:eastAsia="Tahoma" w:hAnsi="Tahoma" w:cs="Tahoma"/>
                <w:sz w:val="20"/>
              </w:rPr>
              <w:t>2</w:t>
            </w:r>
            <w:r w:rsidR="006E5D2D">
              <w:rPr>
                <w:rFonts w:ascii="Tahoma" w:eastAsia="Tahoma" w:hAnsi="Tahoma" w:cs="Tahoma"/>
                <w:sz w:val="20"/>
              </w:rPr>
              <w:t>0</w:t>
            </w:r>
            <w:r>
              <w:rPr>
                <w:rFonts w:ascii="Tahoma" w:eastAsia="Tahoma" w:hAnsi="Tahoma" w:cs="Tahoma"/>
                <w:sz w:val="20"/>
              </w:rPr>
              <w:t>cm, wysokość 320cm, szerokość 250 cm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FBBA09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6E6A566B" w14:textId="77777777">
        <w:trPr>
          <w:trHeight w:val="94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FA46B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12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C383F9" w14:textId="77777777" w:rsidR="00EF6C9B" w:rsidRDefault="003007B9">
            <w:pPr>
              <w:spacing w:after="0"/>
              <w:ind w:left="70" w:right="434"/>
            </w:pPr>
            <w:r>
              <w:rPr>
                <w:rFonts w:ascii="Tahoma" w:eastAsia="Tahoma" w:hAnsi="Tahoma" w:cs="Tahoma"/>
                <w:sz w:val="20"/>
              </w:rPr>
              <w:t>Ogumienie uniwersalne, z bieżnikiem dostosowanym do różnych warunków atmosferycznych. (wielosezonowe) oraz umożliwiające poruszanie się po drogach utwardzonych i poza nimi.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ABEE6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3D8AD0C0" w14:textId="77777777">
        <w:trPr>
          <w:trHeight w:val="4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82310C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13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05BAC" w14:textId="77777777" w:rsidR="00EF6C9B" w:rsidRDefault="006E5D2D">
            <w:pPr>
              <w:spacing w:after="0"/>
              <w:ind w:left="70"/>
            </w:pPr>
            <w:r>
              <w:rPr>
                <w:rFonts w:ascii="Tahoma" w:eastAsia="Tahoma" w:hAnsi="Tahoma" w:cs="Tahoma"/>
                <w:sz w:val="20"/>
              </w:rPr>
              <w:t>Głębokość</w:t>
            </w:r>
            <w:r w:rsidR="003007B9">
              <w:rPr>
                <w:rFonts w:ascii="Tahoma" w:eastAsia="Tahoma" w:hAnsi="Tahoma" w:cs="Tahoma"/>
                <w:sz w:val="20"/>
              </w:rPr>
              <w:t xml:space="preserve"> brodzenia 110 cm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9A5CF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3670F5EC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73014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14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7C34A7" w14:textId="77777777" w:rsidR="00EF6C9B" w:rsidRDefault="003007B9">
            <w:pPr>
              <w:spacing w:after="0"/>
              <w:ind w:left="70"/>
            </w:pPr>
            <w:r>
              <w:rPr>
                <w:rFonts w:ascii="Tahoma" w:eastAsia="Tahoma" w:hAnsi="Tahoma" w:cs="Tahoma"/>
                <w:sz w:val="20"/>
              </w:rPr>
              <w:t>Oświetlenie pracy pola za pomocą LED, oświetlenie ostrzegawcze w tylnej części pojazdu- 3 lampy</w:t>
            </w:r>
            <w:r w:rsidR="006E5D2D">
              <w:rPr>
                <w:rFonts w:ascii="Tahoma" w:eastAsia="Tahoma" w:hAnsi="Tahoma" w:cs="Tahoma"/>
                <w:sz w:val="20"/>
              </w:rPr>
              <w:t xml:space="preserve"> w barwie pomarańczowej</w:t>
            </w:r>
            <w:r w:rsidR="002E3212">
              <w:rPr>
                <w:rFonts w:ascii="Tahoma" w:eastAsia="Tahoma" w:hAnsi="Tahoma" w:cs="Tahoma"/>
                <w:sz w:val="20"/>
              </w:rPr>
              <w:t xml:space="preserve"> sterowane z przedziału autopompy.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CA5C9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754231B6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9739C6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15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902F02" w14:textId="77777777" w:rsidR="00EF6C9B" w:rsidRDefault="003007B9">
            <w:pPr>
              <w:spacing w:after="0"/>
              <w:ind w:left="85"/>
            </w:pPr>
            <w:r>
              <w:rPr>
                <w:rFonts w:ascii="Tahoma" w:eastAsia="Tahoma" w:hAnsi="Tahoma" w:cs="Tahoma"/>
                <w:sz w:val="20"/>
              </w:rPr>
              <w:t>Halogeny dalekosiężne LED świateł długich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81D8B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228E6747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A199E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16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3577AB" w14:textId="2FC19D74" w:rsidR="00EF6C9B" w:rsidRDefault="003007B9">
            <w:pPr>
              <w:spacing w:after="0"/>
              <w:ind w:left="85"/>
            </w:pPr>
            <w:r>
              <w:rPr>
                <w:rFonts w:ascii="Tahoma" w:eastAsia="Tahoma" w:hAnsi="Tahoma" w:cs="Tahoma"/>
                <w:sz w:val="20"/>
              </w:rPr>
              <w:t xml:space="preserve">Maszt oświetleniowy min. </w:t>
            </w:r>
            <w:r w:rsidR="006E5D2D">
              <w:rPr>
                <w:rFonts w:ascii="Tahoma" w:eastAsia="Tahoma" w:hAnsi="Tahoma" w:cs="Tahoma"/>
                <w:sz w:val="20"/>
              </w:rPr>
              <w:t>250</w:t>
            </w:r>
            <w:r>
              <w:rPr>
                <w:rFonts w:ascii="Tahoma" w:eastAsia="Tahoma" w:hAnsi="Tahoma" w:cs="Tahoma"/>
                <w:sz w:val="20"/>
              </w:rPr>
              <w:t xml:space="preserve"> cm wysokości sterowane elektrycznie z przedziału skrytki </w:t>
            </w:r>
            <w:r w:rsidR="002E3212">
              <w:rPr>
                <w:rFonts w:ascii="Tahoma" w:eastAsia="Tahoma" w:hAnsi="Tahoma" w:cs="Tahoma"/>
                <w:sz w:val="20"/>
              </w:rPr>
              <w:t xml:space="preserve">autopompy </w:t>
            </w:r>
            <w:r>
              <w:rPr>
                <w:rFonts w:ascii="Tahoma" w:eastAsia="Tahoma" w:hAnsi="Tahoma" w:cs="Tahoma"/>
                <w:sz w:val="20"/>
              </w:rPr>
              <w:t>głowicą sterującą 360 stopni</w:t>
            </w:r>
            <w:r w:rsidR="007C6383">
              <w:rPr>
                <w:rFonts w:ascii="Tahoma" w:eastAsia="Tahoma" w:hAnsi="Tahoma" w:cs="Tahoma"/>
                <w:sz w:val="20"/>
              </w:rPr>
              <w:t xml:space="preserve"> na mocowaniu</w:t>
            </w:r>
            <w:r w:rsidR="00B86D2A">
              <w:rPr>
                <w:rFonts w:ascii="Tahoma" w:eastAsia="Tahoma" w:hAnsi="Tahoma" w:cs="Tahoma"/>
                <w:sz w:val="20"/>
              </w:rPr>
              <w:t>- podstawie ruchomej 90 stopni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E0F2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17653D91" w14:textId="77777777">
        <w:trPr>
          <w:trHeight w:val="9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CCD95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17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07AF37" w14:textId="77777777" w:rsidR="00EF6C9B" w:rsidRDefault="002E3212">
            <w:pPr>
              <w:spacing w:after="0"/>
              <w:ind w:left="70" w:right="492"/>
            </w:pPr>
            <w:r>
              <w:rPr>
                <w:rFonts w:ascii="Tahoma" w:eastAsia="Tahoma" w:hAnsi="Tahoma" w:cs="Tahoma"/>
                <w:sz w:val="20"/>
              </w:rPr>
              <w:t xml:space="preserve">Cztery </w:t>
            </w:r>
            <w:r w:rsidR="003007B9">
              <w:rPr>
                <w:rFonts w:ascii="Tahoma" w:eastAsia="Tahoma" w:hAnsi="Tahoma" w:cs="Tahoma"/>
                <w:sz w:val="20"/>
              </w:rPr>
              <w:t xml:space="preserve">podesty robocze otwierane mechanicznie– prawa, lewa strona wym. </w:t>
            </w:r>
            <w:r>
              <w:rPr>
                <w:rFonts w:ascii="Tahoma" w:eastAsia="Tahoma" w:hAnsi="Tahoma" w:cs="Tahoma"/>
                <w:sz w:val="20"/>
              </w:rPr>
              <w:t xml:space="preserve">2x 50cm x 90 cm i 2x </w:t>
            </w:r>
            <w:r w:rsidR="006E5D2D">
              <w:rPr>
                <w:rFonts w:ascii="Tahoma" w:eastAsia="Tahoma" w:hAnsi="Tahoma" w:cs="Tahoma"/>
                <w:sz w:val="20"/>
              </w:rPr>
              <w:t>60</w:t>
            </w:r>
            <w:r w:rsidR="003007B9">
              <w:rPr>
                <w:rFonts w:ascii="Tahoma" w:eastAsia="Tahoma" w:hAnsi="Tahoma" w:cs="Tahoma"/>
                <w:sz w:val="20"/>
              </w:rPr>
              <w:t xml:space="preserve"> cm</w:t>
            </w:r>
            <w:r w:rsidR="006E5D2D">
              <w:rPr>
                <w:rFonts w:ascii="Tahoma" w:eastAsia="Tahoma" w:hAnsi="Tahoma" w:cs="Tahoma"/>
                <w:sz w:val="20"/>
              </w:rPr>
              <w:t xml:space="preserve"> </w:t>
            </w:r>
            <w:r w:rsidR="003007B9">
              <w:rPr>
                <w:rFonts w:ascii="Tahoma" w:eastAsia="Tahoma" w:hAnsi="Tahoma" w:cs="Tahoma"/>
                <w:sz w:val="20"/>
              </w:rPr>
              <w:t>x95cm (min).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97B8B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53D3B55D" w14:textId="77777777">
        <w:trPr>
          <w:trHeight w:val="12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7B4C0" w14:textId="77777777" w:rsidR="00EF6C9B" w:rsidRDefault="003007B9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b/>
                <w:sz w:val="20"/>
              </w:rPr>
              <w:t>Lp</w:t>
            </w:r>
            <w:proofErr w:type="spellEnd"/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DF1C2" w14:textId="77777777" w:rsidR="00EF6C9B" w:rsidRDefault="003007B9">
            <w:pPr>
              <w:spacing w:after="0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>Opis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90684E" w14:textId="77777777" w:rsidR="00EF6C9B" w:rsidRDefault="003007B9">
            <w:pPr>
              <w:spacing w:after="11" w:line="252" w:lineRule="auto"/>
              <w:ind w:left="454" w:firstLine="434"/>
              <w:jc w:val="both"/>
            </w:pPr>
            <w:r>
              <w:rPr>
                <w:rFonts w:ascii="Tahoma" w:eastAsia="Tahoma" w:hAnsi="Tahoma" w:cs="Tahoma"/>
                <w:b/>
                <w:sz w:val="20"/>
              </w:rPr>
              <w:t>Potwierdzenie spełnienia wymagań/ oferowane parametry</w:t>
            </w:r>
          </w:p>
          <w:p w14:paraId="6DFE6774" w14:textId="77777777" w:rsidR="00EF6C9B" w:rsidRDefault="003007B9">
            <w:pPr>
              <w:spacing w:after="0"/>
              <w:ind w:left="682" w:right="672"/>
              <w:jc w:val="center"/>
            </w:pPr>
            <w:r>
              <w:rPr>
                <w:rFonts w:ascii="Tahoma" w:eastAsia="Tahoma" w:hAnsi="Tahoma" w:cs="Tahoma"/>
                <w:sz w:val="20"/>
              </w:rPr>
              <w:t>(zaznaczyć poprawnie lub wpisać dokładną wartość)</w:t>
            </w:r>
          </w:p>
        </w:tc>
      </w:tr>
      <w:tr w:rsidR="00EF6C9B" w14:paraId="19223569" w14:textId="77777777">
        <w:trPr>
          <w:trHeight w:val="4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E1A419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lastRenderedPageBreak/>
              <w:t>18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6141D4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Tankowanie wody z przedziału autopompy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27277A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4ED61C33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7B890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t>19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2047BA" w14:textId="5133EE35" w:rsidR="00EF6C9B" w:rsidRDefault="006E5D2D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 xml:space="preserve">Nasada przystosowana do montażu 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zasysacza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 xml:space="preserve"> środka pianotwórczego 75 znajdująca się z prawej strony pojazdu</w:t>
            </w:r>
            <w:r w:rsidR="00B86D2A">
              <w:rPr>
                <w:rFonts w:ascii="Tahoma" w:eastAsia="Tahoma" w:hAnsi="Tahoma" w:cs="Tahoma"/>
                <w:sz w:val="20"/>
              </w:rPr>
              <w:t xml:space="preserve"> w tylnej skrytce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6C7521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3B0526FE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4A6A0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t>20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8F049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Zbiornik na wodę o min. pojemności 2</w:t>
            </w:r>
            <w:r w:rsidR="00B21C97">
              <w:rPr>
                <w:rFonts w:ascii="Tahoma" w:eastAsia="Tahoma" w:hAnsi="Tahoma" w:cs="Tahoma"/>
                <w:sz w:val="20"/>
              </w:rPr>
              <w:t>2</w:t>
            </w:r>
            <w:r>
              <w:rPr>
                <w:rFonts w:ascii="Tahoma" w:eastAsia="Tahoma" w:hAnsi="Tahoma" w:cs="Tahoma"/>
                <w:sz w:val="20"/>
              </w:rPr>
              <w:t>00l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A70826" w14:textId="75AE7FBD" w:rsidR="00EF6C9B" w:rsidRDefault="003007B9">
            <w:pPr>
              <w:spacing w:after="0"/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Zbiornik na wodę o pojemności: </w:t>
            </w:r>
            <w:r w:rsidR="001E63CF">
              <w:rPr>
                <w:rFonts w:ascii="Tahoma" w:eastAsia="Tahoma" w:hAnsi="Tahoma" w:cs="Tahoma"/>
                <w:sz w:val="20"/>
              </w:rPr>
              <w:t>……….</w:t>
            </w:r>
          </w:p>
          <w:p w14:paraId="4CF0554C" w14:textId="77777777" w:rsidR="00EF6C9B" w:rsidRDefault="00EF6C9B">
            <w:pPr>
              <w:spacing w:after="0"/>
              <w:ind w:right="231"/>
              <w:jc w:val="right"/>
            </w:pPr>
          </w:p>
        </w:tc>
      </w:tr>
      <w:tr w:rsidR="00EF6C9B" w14:paraId="224257A7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B5A4B5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t>21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7C83B5" w14:textId="146372CF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Na dachu zestaw belki świetlnej.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D562F5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3D9997E7" w14:textId="77777777">
        <w:trPr>
          <w:trHeight w:val="52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2964E0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t>22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0FE2F4" w14:textId="77777777" w:rsidR="00EF6C9B" w:rsidRDefault="00B936F9">
            <w:pPr>
              <w:spacing w:after="0"/>
              <w:ind w:left="96"/>
            </w:pPr>
            <w:r>
              <w:t xml:space="preserve">Gniazdo szybkiego startu do podtrzymania pojazdu w gotowości znajdujący się </w:t>
            </w:r>
            <w:r>
              <w:rPr>
                <w:rFonts w:ascii="Tahoma" w:eastAsia="Tahoma" w:hAnsi="Tahoma" w:cs="Tahoma"/>
                <w:sz w:val="20"/>
              </w:rPr>
              <w:t>z lewej strony za kierowcą</w:t>
            </w:r>
            <w:r w:rsidR="00C74788">
              <w:rPr>
                <w:rFonts w:ascii="Tahoma" w:eastAsia="Tahoma" w:hAnsi="Tahoma" w:cs="Tahoma"/>
                <w:sz w:val="20"/>
              </w:rPr>
              <w:t xml:space="preserve"> zasilane prądem z przetwornicą 230 V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294F7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0EF66E5F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656065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t>23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2FD69C" w14:textId="77777777" w:rsidR="00EF6C9B" w:rsidRDefault="00B936F9">
            <w:pPr>
              <w:spacing w:after="0"/>
              <w:ind w:left="96"/>
            </w:pPr>
            <w:r>
              <w:rPr>
                <w:rFonts w:ascii="Tahoma" w:eastAsia="Tahoma" w:hAnsi="Tahoma" w:cs="Tahoma"/>
                <w:sz w:val="20"/>
              </w:rPr>
              <w:t>Mocowanie</w:t>
            </w:r>
            <w:r w:rsidR="003007B9">
              <w:rPr>
                <w:rFonts w:ascii="Tahoma" w:eastAsia="Tahoma" w:hAnsi="Tahoma" w:cs="Tahoma"/>
                <w:sz w:val="20"/>
              </w:rPr>
              <w:t xml:space="preserve"> na drabinę- DW10</w:t>
            </w:r>
            <w:r>
              <w:rPr>
                <w:rFonts w:ascii="Tahoma" w:eastAsia="Tahoma" w:hAnsi="Tahoma" w:cs="Tahoma"/>
                <w:sz w:val="20"/>
              </w:rPr>
              <w:t xml:space="preserve">. 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49094B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658F9CB1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F4EA1C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24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C60578" w14:textId="77777777" w:rsidR="00EF6C9B" w:rsidRDefault="00B936F9">
            <w:pPr>
              <w:spacing w:after="0"/>
              <w:ind w:left="116"/>
            </w:pPr>
            <w:r>
              <w:rPr>
                <w:rFonts w:ascii="Tahoma" w:eastAsia="Tahoma" w:hAnsi="Tahoma" w:cs="Tahoma"/>
                <w:sz w:val="20"/>
              </w:rPr>
              <w:t xml:space="preserve">Skrzynia dachowa na sprzęt tłumiący o wymiarach min. 75cm x </w:t>
            </w:r>
            <w:r w:rsidR="002E3212">
              <w:rPr>
                <w:rFonts w:ascii="Tahoma" w:eastAsia="Tahoma" w:hAnsi="Tahoma" w:cs="Tahoma"/>
                <w:sz w:val="20"/>
              </w:rPr>
              <w:t>250c</w:t>
            </w:r>
            <w:r>
              <w:rPr>
                <w:rFonts w:ascii="Tahoma" w:eastAsia="Tahoma" w:hAnsi="Tahoma" w:cs="Tahoma"/>
                <w:sz w:val="20"/>
              </w:rPr>
              <w:t>m i głębokości 25 cm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CA982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1ADE44EF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7B228B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25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E90C14" w14:textId="77777777" w:rsidR="00EF6C9B" w:rsidRDefault="00C74788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>Kompresor powietrza do podtrzymania pojazdu w gotowości znajdujący się w tylnej części pojazdu.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815673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0316405F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73F6B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26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18C75C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>Wysuwany podest na zestaw hydrauliczny z blokadą z prawej strony pojazdu i obracan</w:t>
            </w:r>
            <w:r w:rsidR="00C74788">
              <w:rPr>
                <w:rFonts w:ascii="Tahoma" w:eastAsia="Tahoma" w:hAnsi="Tahoma" w:cs="Tahoma"/>
                <w:sz w:val="20"/>
              </w:rPr>
              <w:t>y o 90 stopni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4E5F1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7AAAD6BA" w14:textId="77777777">
        <w:trPr>
          <w:trHeight w:val="72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02C9F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27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C7468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 xml:space="preserve">Wysuwany podest na agregat prądotwórczy z lewej strony pojazdu z funkcją blokowania i obrotu o </w:t>
            </w:r>
            <w:r w:rsidR="00C74788">
              <w:rPr>
                <w:rFonts w:ascii="Tahoma" w:eastAsia="Tahoma" w:hAnsi="Tahoma" w:cs="Tahoma"/>
                <w:sz w:val="20"/>
              </w:rPr>
              <w:t>90</w:t>
            </w:r>
            <w:r>
              <w:rPr>
                <w:rFonts w:ascii="Tahoma" w:eastAsia="Tahoma" w:hAnsi="Tahoma" w:cs="Tahoma"/>
                <w:sz w:val="20"/>
              </w:rPr>
              <w:t xml:space="preserve"> stopni.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A7D6E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25F0C890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FC9ADB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28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CD6BA6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 xml:space="preserve">Szybkie natarcie z wyjściem na złącze minimum 50 m ze 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zwiadłem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 xml:space="preserve"> elektrycznym i manualnym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A7799A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0AF5E0A7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4AF7F5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29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173BF5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>Wysuwan</w:t>
            </w:r>
            <w:r w:rsidR="00C74788">
              <w:rPr>
                <w:rFonts w:ascii="Tahoma" w:eastAsia="Tahoma" w:hAnsi="Tahoma" w:cs="Tahoma"/>
                <w:sz w:val="20"/>
              </w:rPr>
              <w:t>a szuflada</w:t>
            </w:r>
            <w:r>
              <w:rPr>
                <w:rFonts w:ascii="Tahoma" w:eastAsia="Tahoma" w:hAnsi="Tahoma" w:cs="Tahoma"/>
                <w:sz w:val="20"/>
              </w:rPr>
              <w:t xml:space="preserve"> na prądownice i gaśnice z funkcją blokowania w pozycji otwartej.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640A8F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69C1CF98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B80BD6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30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AC7D0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>Wbudowana przetwornica do podtrzymywania pojazdu w gotowości</w:t>
            </w:r>
            <w:r w:rsidR="00B936F9"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C063CF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70E9B920" w14:textId="77777777">
        <w:trPr>
          <w:trHeight w:val="72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5DA6D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31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D96A21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 xml:space="preserve">Wysuwany podest na zestaw hydrauliczny z funkcją blokowania i wysuwania w pozycji otwartej oraz obracany </w:t>
            </w:r>
            <w:r w:rsidR="00C74788">
              <w:rPr>
                <w:rFonts w:ascii="Tahoma" w:eastAsia="Tahoma" w:hAnsi="Tahoma" w:cs="Tahoma"/>
                <w:sz w:val="20"/>
              </w:rPr>
              <w:t xml:space="preserve">90 </w:t>
            </w:r>
            <w:r>
              <w:rPr>
                <w:rFonts w:ascii="Tahoma" w:eastAsia="Tahoma" w:hAnsi="Tahoma" w:cs="Tahoma"/>
                <w:sz w:val="20"/>
              </w:rPr>
              <w:t>stopni.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9485C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6DCF9E19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6FFA4F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lastRenderedPageBreak/>
              <w:t>32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E281F0" w14:textId="308B6AE5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>Dwa scho</w:t>
            </w:r>
            <w:r w:rsidR="00B86D2A">
              <w:rPr>
                <w:rFonts w:ascii="Tahoma" w:eastAsia="Tahoma" w:hAnsi="Tahoma" w:cs="Tahoma"/>
                <w:sz w:val="20"/>
              </w:rPr>
              <w:t>w</w:t>
            </w:r>
            <w:r>
              <w:rPr>
                <w:rFonts w:ascii="Tahoma" w:eastAsia="Tahoma" w:hAnsi="Tahoma" w:cs="Tahoma"/>
                <w:sz w:val="20"/>
              </w:rPr>
              <w:t>ki pod siedzeniem pasażerskim.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9FBAD7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740DE67C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116AC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3</w:t>
            </w:r>
            <w:r w:rsidR="002E3212">
              <w:rPr>
                <w:rFonts w:ascii="Tahoma" w:eastAsia="Tahoma" w:hAnsi="Tahoma" w:cs="Tahoma"/>
                <w:sz w:val="20"/>
              </w:rPr>
              <w:t>3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FFAC69" w14:textId="77777777" w:rsidR="00EF6C9B" w:rsidRDefault="002E3212" w:rsidP="00C74788">
            <w:pPr>
              <w:spacing w:after="0"/>
              <w:ind w:right="24"/>
              <w:jc w:val="both"/>
            </w:pPr>
            <w:r>
              <w:rPr>
                <w:rFonts w:ascii="Tahoma" w:eastAsia="Tahoma" w:hAnsi="Tahoma" w:cs="Tahoma"/>
                <w:sz w:val="20"/>
              </w:rPr>
              <w:t>Wyjście na działko dachowe</w:t>
            </w:r>
            <w:r w:rsidR="008D12D4">
              <w:rPr>
                <w:rFonts w:ascii="Tahoma" w:eastAsia="Tahoma" w:hAnsi="Tahoma" w:cs="Tahoma"/>
                <w:sz w:val="20"/>
              </w:rPr>
              <w:t xml:space="preserve"> znajdujące się w centralnej części pojazdu z funkcją załączenia i wyłączenia podawania wody- panel sterujący.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60F83" w14:textId="77777777" w:rsidR="00EF6C9B" w:rsidRDefault="002E3212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</w:tbl>
    <w:p w14:paraId="0F2DC66F" w14:textId="74BE4FA1" w:rsidR="004718D1" w:rsidRDefault="004718D1" w:rsidP="00D008C5">
      <w:pPr>
        <w:spacing w:after="3"/>
        <w:ind w:left="10" w:right="465" w:hanging="10"/>
        <w:jc w:val="right"/>
      </w:pPr>
    </w:p>
    <w:sectPr w:rsidR="004718D1">
      <w:pgSz w:w="16840" w:h="11920" w:orient="landscape"/>
      <w:pgMar w:top="730" w:right="762" w:bottom="910" w:left="143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FDF2E" w14:textId="77777777" w:rsidR="00236CBD" w:rsidRDefault="00236CBD" w:rsidP="00B936F9">
      <w:pPr>
        <w:spacing w:after="0" w:line="240" w:lineRule="auto"/>
      </w:pPr>
      <w:r>
        <w:separator/>
      </w:r>
    </w:p>
  </w:endnote>
  <w:endnote w:type="continuationSeparator" w:id="0">
    <w:p w14:paraId="351FA0F7" w14:textId="77777777" w:rsidR="00236CBD" w:rsidRDefault="00236CBD" w:rsidP="00B93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96A72" w14:textId="77777777" w:rsidR="00236CBD" w:rsidRDefault="00236CBD" w:rsidP="00B936F9">
      <w:pPr>
        <w:spacing w:after="0" w:line="240" w:lineRule="auto"/>
      </w:pPr>
      <w:r>
        <w:separator/>
      </w:r>
    </w:p>
  </w:footnote>
  <w:footnote w:type="continuationSeparator" w:id="0">
    <w:p w14:paraId="66C7847D" w14:textId="77777777" w:rsidR="00236CBD" w:rsidRDefault="00236CBD" w:rsidP="00B93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F6E43"/>
    <w:multiLevelType w:val="hybridMultilevel"/>
    <w:tmpl w:val="BFE2ED92"/>
    <w:lvl w:ilvl="0" w:tplc="79AC5D44">
      <w:start w:val="1"/>
      <w:numFmt w:val="bullet"/>
      <w:lvlText w:val="•"/>
      <w:lvlJc w:val="left"/>
      <w:pPr>
        <w:ind w:left="5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3446D6">
      <w:start w:val="1"/>
      <w:numFmt w:val="bullet"/>
      <w:lvlText w:val="o"/>
      <w:lvlJc w:val="left"/>
      <w:pPr>
        <w:ind w:left="1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B1A5C90">
      <w:start w:val="1"/>
      <w:numFmt w:val="bullet"/>
      <w:lvlText w:val="▪"/>
      <w:lvlJc w:val="left"/>
      <w:pPr>
        <w:ind w:left="23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B03E90">
      <w:start w:val="1"/>
      <w:numFmt w:val="bullet"/>
      <w:lvlText w:val="•"/>
      <w:lvlJc w:val="left"/>
      <w:pPr>
        <w:ind w:left="3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3C9A6C">
      <w:start w:val="1"/>
      <w:numFmt w:val="bullet"/>
      <w:lvlText w:val="o"/>
      <w:lvlJc w:val="left"/>
      <w:pPr>
        <w:ind w:left="3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4628C9C">
      <w:start w:val="1"/>
      <w:numFmt w:val="bullet"/>
      <w:lvlText w:val="▪"/>
      <w:lvlJc w:val="left"/>
      <w:pPr>
        <w:ind w:left="4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2FC3B8C">
      <w:start w:val="1"/>
      <w:numFmt w:val="bullet"/>
      <w:lvlText w:val="•"/>
      <w:lvlJc w:val="left"/>
      <w:pPr>
        <w:ind w:left="5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F3C9258">
      <w:start w:val="1"/>
      <w:numFmt w:val="bullet"/>
      <w:lvlText w:val="o"/>
      <w:lvlJc w:val="left"/>
      <w:pPr>
        <w:ind w:left="5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7EDC78">
      <w:start w:val="1"/>
      <w:numFmt w:val="bullet"/>
      <w:lvlText w:val="▪"/>
      <w:lvlJc w:val="left"/>
      <w:pPr>
        <w:ind w:left="6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46043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C9B"/>
    <w:rsid w:val="001E63CF"/>
    <w:rsid w:val="00236CBD"/>
    <w:rsid w:val="002E3212"/>
    <w:rsid w:val="003007B9"/>
    <w:rsid w:val="00337BDA"/>
    <w:rsid w:val="004718D1"/>
    <w:rsid w:val="00507AE3"/>
    <w:rsid w:val="005618B0"/>
    <w:rsid w:val="00695D70"/>
    <w:rsid w:val="006D132F"/>
    <w:rsid w:val="006E5D2D"/>
    <w:rsid w:val="007C6383"/>
    <w:rsid w:val="00847B54"/>
    <w:rsid w:val="00884A80"/>
    <w:rsid w:val="008D12D4"/>
    <w:rsid w:val="0092542F"/>
    <w:rsid w:val="00B21C97"/>
    <w:rsid w:val="00B86D2A"/>
    <w:rsid w:val="00B936F9"/>
    <w:rsid w:val="00C40BBF"/>
    <w:rsid w:val="00C74788"/>
    <w:rsid w:val="00D008C5"/>
    <w:rsid w:val="00E16D9F"/>
    <w:rsid w:val="00EA685C"/>
    <w:rsid w:val="00EF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A39DF"/>
  <w15:docId w15:val="{EB693A32-60B1-574D-A973-815F83BCA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36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36F9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36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Załącznik nr 3 do SWZ- OPZ</vt:lpstr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Załącznik nr 3 do SWZ- OPZ</dc:title>
  <dc:subject/>
  <dc:creator>Microsoft Office User</dc:creator>
  <cp:keywords/>
  <cp:lastModifiedBy>UGS UGS</cp:lastModifiedBy>
  <cp:revision>3</cp:revision>
  <dcterms:created xsi:type="dcterms:W3CDTF">2023-11-24T07:47:00Z</dcterms:created>
  <dcterms:modified xsi:type="dcterms:W3CDTF">2023-11-24T12:49:00Z</dcterms:modified>
</cp:coreProperties>
</file>