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2883" w14:textId="77777777" w:rsidR="00ED2942" w:rsidRPr="00ED2942" w:rsidRDefault="00ED2942" w:rsidP="00ED2942">
      <w:pPr>
        <w:pStyle w:val="Nagwek1"/>
      </w:pPr>
      <w:r w:rsidRPr="00ED2942">
        <w:t>Deklaracja dostępności</w:t>
      </w:r>
    </w:p>
    <w:p w14:paraId="59CA1FC0" w14:textId="05B08BDF" w:rsidR="00ED2942" w:rsidRPr="00ED2942" w:rsidRDefault="00E40F88" w:rsidP="00ED2942">
      <w:r>
        <w:t>Urząd Gminy</w:t>
      </w:r>
      <w:r w:rsidR="00D81464" w:rsidRPr="006C6ABB">
        <w:t xml:space="preserve"> w Szczawinie Kościelnym</w:t>
      </w:r>
      <w:r w:rsidR="00ED2942" w:rsidRPr="00ED2942">
        <w:t xml:space="preserve"> zobowiązuje się zapewnić dostępność swojej strony internetowej zgodnie z ustawą z dnia 4 kwietnia 2019 r. o dostępności cyfrowej stron internetowych i aplikacji mobilnych podmiotów publicznych.</w:t>
      </w:r>
    </w:p>
    <w:p w14:paraId="3A30F3C0" w14:textId="6E9E61D6" w:rsidR="00ED2942" w:rsidRPr="00ED2942" w:rsidRDefault="00ED2942" w:rsidP="00ED2942">
      <w:r w:rsidRPr="00ED2942">
        <w:t>Deklaracja dostępności dotyczy strony</w:t>
      </w:r>
      <w:r w:rsidR="008A1FFA">
        <w:t xml:space="preserve"> </w:t>
      </w:r>
      <w:r w:rsidR="00E40F88" w:rsidRPr="00E40F88">
        <w:t>www.</w:t>
      </w:r>
      <w:r w:rsidR="008A1FFA">
        <w:t>bip.</w:t>
      </w:r>
      <w:r w:rsidR="00E40F88" w:rsidRPr="00E40F88">
        <w:t>szczawin.pl</w:t>
      </w:r>
    </w:p>
    <w:p w14:paraId="0303CEEA" w14:textId="57E2350D" w:rsidR="00ED2942" w:rsidRPr="006C6ABB" w:rsidRDefault="00ED2942" w:rsidP="00ED2942">
      <w:pPr>
        <w:numPr>
          <w:ilvl w:val="0"/>
          <w:numId w:val="1"/>
        </w:numPr>
      </w:pPr>
      <w:r w:rsidRPr="00ED2942">
        <w:t>Data publikacji strony internetowej</w:t>
      </w:r>
      <w:r w:rsidRPr="006C6ABB">
        <w:t>:</w:t>
      </w:r>
      <w:r w:rsidR="00D571C1" w:rsidRPr="006C6ABB">
        <w:t xml:space="preserve"> </w:t>
      </w:r>
      <w:r w:rsidR="00E40F88">
        <w:t>07.04.2008</w:t>
      </w:r>
      <w:r w:rsidR="00D81464" w:rsidRPr="006C6ABB">
        <w:t xml:space="preserve"> r.</w:t>
      </w:r>
    </w:p>
    <w:p w14:paraId="4425A965" w14:textId="187CBBC4" w:rsidR="00ED2942" w:rsidRPr="006C6ABB" w:rsidRDefault="00ED2942" w:rsidP="00ED2942">
      <w:pPr>
        <w:numPr>
          <w:ilvl w:val="0"/>
          <w:numId w:val="1"/>
        </w:numPr>
      </w:pPr>
      <w:r w:rsidRPr="006C6ABB">
        <w:t>Data ostatniej istotnej aktualizacji:</w:t>
      </w:r>
      <w:r w:rsidR="00D571C1" w:rsidRPr="006C6ABB">
        <w:t xml:space="preserve"> </w:t>
      </w:r>
      <w:r w:rsidR="008A1FFA">
        <w:t>16.01.2025 r.</w:t>
      </w:r>
    </w:p>
    <w:p w14:paraId="73E05EFB" w14:textId="77777777" w:rsidR="00ED2942" w:rsidRPr="00ED2942" w:rsidRDefault="00ED2942" w:rsidP="00ED2942">
      <w:pPr>
        <w:pStyle w:val="Nagwek2"/>
      </w:pPr>
      <w:r w:rsidRPr="00ED2942">
        <w:t>Stan dostępności cyfrowej</w:t>
      </w:r>
    </w:p>
    <w:p w14:paraId="01A8CB7B" w14:textId="62E51218" w:rsidR="00ED2942" w:rsidRPr="00ED2942" w:rsidRDefault="00ED2942" w:rsidP="00ED2942">
      <w:r w:rsidRPr="00ED2942">
        <w:t xml:space="preserve">Ta strona internetowa jest </w:t>
      </w:r>
      <w:r w:rsidRPr="006C6ABB">
        <w:t>częściowo zgodna</w:t>
      </w:r>
      <w:r w:rsidRPr="00ED2942">
        <w:t xml:space="preserve"> z załącznikiem do ustawy o dostępności cyfrowej z dnia 4 kwietnia 2019 r. o dostępności cyfrowej stron internetowych i aplikacji mobilnych podmiotów publicznych.</w:t>
      </w:r>
    </w:p>
    <w:p w14:paraId="4392F0BF" w14:textId="77777777" w:rsidR="00ED2942" w:rsidRPr="00ED2942" w:rsidRDefault="00ED2942" w:rsidP="00ED2942">
      <w:pPr>
        <w:pStyle w:val="Nagwek2"/>
      </w:pPr>
      <w:r w:rsidRPr="00ED2942">
        <w:t>Niedostępne treści</w:t>
      </w:r>
    </w:p>
    <w:p w14:paraId="772A98AA" w14:textId="77777777" w:rsidR="00ED2942" w:rsidRPr="00ED2942" w:rsidRDefault="00ED2942" w:rsidP="00ED2942">
      <w:pPr>
        <w:pStyle w:val="Nagwek3"/>
      </w:pPr>
      <w:r w:rsidRPr="00ED2942">
        <w:t>Niezgodność z załącznikiem</w:t>
      </w:r>
    </w:p>
    <w:p w14:paraId="69E1FE5E" w14:textId="17F4A373" w:rsidR="00A20E06" w:rsidRDefault="00A20E06" w:rsidP="00A20E06">
      <w:pPr>
        <w:numPr>
          <w:ilvl w:val="0"/>
          <w:numId w:val="2"/>
        </w:numPr>
      </w:pPr>
      <w:r>
        <w:t>Filmy nie posiadają napis</w:t>
      </w:r>
      <w:r w:rsidR="00BA55CD">
        <w:t>ów</w:t>
      </w:r>
      <w:r>
        <w:t xml:space="preserve"> lub </w:t>
      </w:r>
      <w:proofErr w:type="spellStart"/>
      <w:r>
        <w:t>audiodeskrypcj</w:t>
      </w:r>
      <w:r w:rsidR="00BA55CD">
        <w:t>i</w:t>
      </w:r>
      <w:proofErr w:type="spellEnd"/>
    </w:p>
    <w:p w14:paraId="1DE858D5" w14:textId="7DD880BB" w:rsidR="00A20E06" w:rsidRDefault="00A20E06" w:rsidP="00A20E06">
      <w:pPr>
        <w:numPr>
          <w:ilvl w:val="0"/>
          <w:numId w:val="2"/>
        </w:numPr>
      </w:pPr>
      <w:r>
        <w:t>Dokumenty mogą być zapisane w PDF lub w postaci skanów z uwagi na charakter informacji jaki jest niezbędny do opublikowania informacji</w:t>
      </w:r>
      <w:r w:rsidR="002D30FB">
        <w:t>;</w:t>
      </w:r>
    </w:p>
    <w:p w14:paraId="75CF7ABE" w14:textId="6DABC047" w:rsidR="00BA55CD" w:rsidRDefault="00BA55CD" w:rsidP="00A20E06">
      <w:pPr>
        <w:numPr>
          <w:ilvl w:val="0"/>
          <w:numId w:val="2"/>
        </w:numPr>
      </w:pPr>
      <w:r w:rsidRPr="00B85647">
        <w:t>Brak alternatywnych opisów dla grafik i multimediów</w:t>
      </w:r>
      <w:r>
        <w:t>;</w:t>
      </w:r>
    </w:p>
    <w:p w14:paraId="18779FF1" w14:textId="227B4778" w:rsidR="00ED2942" w:rsidRDefault="00D81464" w:rsidP="00ED2942">
      <w:pPr>
        <w:numPr>
          <w:ilvl w:val="0"/>
          <w:numId w:val="2"/>
        </w:numPr>
      </w:pPr>
      <w:r w:rsidRPr="006C6ABB">
        <w:t xml:space="preserve">Strona nie posiada </w:t>
      </w:r>
      <w:r w:rsidR="000D09D2" w:rsidRPr="006C6ABB">
        <w:t>formularza kontaktowego</w:t>
      </w:r>
      <w:r w:rsidR="00ED2942" w:rsidRPr="006C6ABB">
        <w:t>. W razie problemów, moż</w:t>
      </w:r>
      <w:r w:rsidR="002D30FB" w:rsidRPr="006C6ABB">
        <w:t xml:space="preserve">na </w:t>
      </w:r>
      <w:r w:rsidR="00ED2942" w:rsidRPr="006C6ABB">
        <w:t>kontaktować się z nami, pisząc na adres e-mail lub dzwoniąc do nas.</w:t>
      </w:r>
    </w:p>
    <w:p w14:paraId="760C1512" w14:textId="648484BF" w:rsidR="00CC4C34" w:rsidRPr="00CC4C34" w:rsidRDefault="00CC4C34" w:rsidP="00ED2942">
      <w:pPr>
        <w:numPr>
          <w:ilvl w:val="0"/>
          <w:numId w:val="2"/>
        </w:numPr>
        <w:shd w:val="clear" w:color="auto" w:fill="FFFFFF"/>
        <w:autoSpaceDN w:val="0"/>
        <w:spacing w:before="100" w:after="100" w:line="240" w:lineRule="auto"/>
        <w:rPr>
          <w:rFonts w:eastAsia="Times New Roman" w:cs="Times New Roman"/>
          <w:kern w:val="0"/>
          <w:lang w:eastAsia="pl-PL"/>
        </w:rPr>
      </w:pPr>
      <w:r w:rsidRPr="00CC4C34">
        <w:rPr>
          <w:rFonts w:eastAsia="Times New Roman" w:cs="Times New Roman"/>
          <w:kern w:val="0"/>
          <w:lang w:eastAsia="pl-PL"/>
        </w:rPr>
        <w:t xml:space="preserve">część zamieszczonych na stronie treści nie posiada warstwy OCR, </w:t>
      </w:r>
    </w:p>
    <w:p w14:paraId="403FA5EF" w14:textId="1A8832A8" w:rsidR="00ED2942" w:rsidRDefault="00ED2942" w:rsidP="00ED2942">
      <w:pPr>
        <w:pStyle w:val="Nagwek3"/>
      </w:pPr>
      <w:r w:rsidRPr="00ED2942">
        <w:t>Treści nieobjęte przepisami</w:t>
      </w:r>
    </w:p>
    <w:p w14:paraId="4C53C53F" w14:textId="7537E3F8" w:rsidR="00932E3A" w:rsidRDefault="00BA55CD" w:rsidP="00ED2942">
      <w:pPr>
        <w:numPr>
          <w:ilvl w:val="0"/>
          <w:numId w:val="7"/>
        </w:numPr>
      </w:pPr>
      <w:r w:rsidRPr="00B85647">
        <w:t>Opublikowane filmy nie posiadają napisów tekstowych, są przekierowaniem do serwisu zewnętrznego YouTube</w:t>
      </w:r>
      <w:r w:rsidR="00E15485">
        <w:t>;</w:t>
      </w:r>
    </w:p>
    <w:p w14:paraId="3FFECD3D" w14:textId="2A710183" w:rsidR="00ED2942" w:rsidRPr="006C6ABB" w:rsidRDefault="00ED2942" w:rsidP="00ED2942">
      <w:pPr>
        <w:numPr>
          <w:ilvl w:val="0"/>
          <w:numId w:val="7"/>
        </w:numPr>
      </w:pPr>
      <w:r w:rsidRPr="006C6ABB">
        <w:t>Dokumenty archiwalne opublikowane na stronie przed 23 września 2018 r. nie są dostępne. Nie mamy prawnego obowiązku dostosowywania tych dokumentów. Jeżeli potrzebujesz dostępu do nich, skontaktuj się z nami i wskaż dokładnie, które z nich potrzebujesz i jak powinniśmy je dostosować.</w:t>
      </w:r>
    </w:p>
    <w:p w14:paraId="2D147833" w14:textId="77777777" w:rsidR="00ED2942" w:rsidRPr="00ED2942" w:rsidRDefault="00ED2942" w:rsidP="00ED2942">
      <w:pPr>
        <w:pStyle w:val="Nagwek3"/>
      </w:pPr>
      <w:r w:rsidRPr="00ED2942">
        <w:t>Nadmierne koszty</w:t>
      </w:r>
    </w:p>
    <w:p w14:paraId="05540A9B" w14:textId="77777777" w:rsidR="00ED2942" w:rsidRPr="00ED2942" w:rsidRDefault="00ED2942" w:rsidP="00ED2942">
      <w:r w:rsidRPr="006C6ABB">
        <w:t xml:space="preserve">„Wirtualny spacer” nie jest dostępny cyfrowo. Zapewnienie dostępności tej funkcji oznacza bardzo wysokie koszty. Oceniliśmy to na podstawie </w:t>
      </w:r>
      <w:hyperlink r:id="rId5" w:history="1">
        <w:r w:rsidRPr="006C6ABB">
          <w:rPr>
            <w:rStyle w:val="Hipercze"/>
          </w:rPr>
          <w:t>Analizy kosztów dostępności cyfrowej funkcji wirtualnego spaceru</w:t>
        </w:r>
      </w:hyperlink>
      <w:r w:rsidRPr="006C6ABB">
        <w:t>.</w:t>
      </w:r>
    </w:p>
    <w:p w14:paraId="04279A21" w14:textId="77777777" w:rsidR="00ED2942" w:rsidRPr="00ED2942" w:rsidRDefault="00ED2942" w:rsidP="00ED2942">
      <w:pPr>
        <w:pStyle w:val="Nagwek2"/>
      </w:pPr>
      <w:r w:rsidRPr="00ED2942">
        <w:t>Przygotowanie deklaracji dostępności</w:t>
      </w:r>
    </w:p>
    <w:p w14:paraId="7E5091D7" w14:textId="2E4C9641" w:rsidR="00ED2942" w:rsidRPr="00ED2942" w:rsidRDefault="00ED2942" w:rsidP="00ED2942">
      <w:pPr>
        <w:numPr>
          <w:ilvl w:val="0"/>
          <w:numId w:val="3"/>
        </w:numPr>
      </w:pPr>
      <w:r w:rsidRPr="00ED2942">
        <w:t xml:space="preserve">Data sporządzenia deklaracji: </w:t>
      </w:r>
      <w:r w:rsidR="00CC4C34">
        <w:t>03.09.</w:t>
      </w:r>
      <w:r w:rsidR="00932E3A" w:rsidRPr="006C6ABB">
        <w:t>2020</w:t>
      </w:r>
      <w:r w:rsidRPr="006C6ABB">
        <w:t xml:space="preserve"> roku</w:t>
      </w:r>
      <w:r w:rsidR="00D571C1" w:rsidRPr="006C6ABB">
        <w:t>.</w:t>
      </w:r>
    </w:p>
    <w:p w14:paraId="73F7EB99" w14:textId="282B05F1" w:rsidR="00ED2942" w:rsidRPr="00ED2942" w:rsidRDefault="00ED2942" w:rsidP="00ED2942">
      <w:pPr>
        <w:numPr>
          <w:ilvl w:val="0"/>
          <w:numId w:val="3"/>
        </w:numPr>
      </w:pPr>
      <w:r w:rsidRPr="00ED2942">
        <w:t xml:space="preserve">Data ostatniego przeglądu deklaracji: </w:t>
      </w:r>
      <w:r w:rsidRPr="00D571C1">
        <w:t>2</w:t>
      </w:r>
      <w:r w:rsidR="008A1FFA">
        <w:t>8</w:t>
      </w:r>
      <w:r w:rsidRPr="00D571C1">
        <w:t xml:space="preserve"> marca 2025 roku.</w:t>
      </w:r>
    </w:p>
    <w:p w14:paraId="09164E96" w14:textId="77777777" w:rsidR="00ED2942" w:rsidRPr="00ED2942" w:rsidRDefault="00ED2942" w:rsidP="00ED2942">
      <w:r w:rsidRPr="00ED2942">
        <w:lastRenderedPageBreak/>
        <w:t xml:space="preserve">Deklarację sporządziliśmy na podstawie samooceny w oparciu o </w:t>
      </w:r>
      <w:hyperlink r:id="rId6" w:history="1">
        <w:r w:rsidRPr="00ED2942">
          <w:rPr>
            <w:rStyle w:val="Hipercze"/>
          </w:rPr>
          <w:t>Listę kontrolną do badania dostępności cyfrowej strony internetowej v. 2.2 (</w:t>
        </w:r>
        <w:proofErr w:type="spellStart"/>
        <w:r w:rsidRPr="00ED2942">
          <w:rPr>
            <w:rStyle w:val="Hipercze"/>
          </w:rPr>
          <w:t>docx</w:t>
        </w:r>
        <w:proofErr w:type="spellEnd"/>
        <w:r w:rsidRPr="00ED2942">
          <w:rPr>
            <w:rStyle w:val="Hipercze"/>
          </w:rPr>
          <w:t>, 0,12MB)</w:t>
        </w:r>
      </w:hyperlink>
      <w:r w:rsidRPr="00ED2942">
        <w:t>.</w:t>
      </w:r>
    </w:p>
    <w:p w14:paraId="37D189AA" w14:textId="7BFECD40" w:rsidR="00ED2942" w:rsidRDefault="00ED2942" w:rsidP="00ED2942">
      <w:pPr>
        <w:pStyle w:val="Nagwek2"/>
      </w:pPr>
      <w:r w:rsidRPr="00ED2942">
        <w:t>Udogodnienia, ograniczenia i inne informacje</w:t>
      </w:r>
    </w:p>
    <w:p w14:paraId="584CBBAE" w14:textId="77777777" w:rsidR="00932E3A" w:rsidRPr="0077177A" w:rsidRDefault="00932E3A" w:rsidP="00932E3A">
      <w:r w:rsidRPr="0077177A">
        <w:t>Strona podmiotowa posiada następujące ułatwienia:</w:t>
      </w:r>
    </w:p>
    <w:p w14:paraId="12C8F6E1" w14:textId="77777777" w:rsidR="00932E3A" w:rsidRPr="0077177A" w:rsidRDefault="00932E3A" w:rsidP="00932E3A">
      <w:pPr>
        <w:numPr>
          <w:ilvl w:val="0"/>
          <w:numId w:val="8"/>
        </w:numPr>
      </w:pPr>
      <w:r w:rsidRPr="0077177A">
        <w:t>podwyższony kontrast (czarne tło, żółte litery)</w:t>
      </w:r>
    </w:p>
    <w:p w14:paraId="42B3C219" w14:textId="77777777" w:rsidR="00932E3A" w:rsidRPr="0077177A" w:rsidRDefault="00932E3A" w:rsidP="00932E3A">
      <w:pPr>
        <w:numPr>
          <w:ilvl w:val="0"/>
          <w:numId w:val="8"/>
        </w:numPr>
      </w:pPr>
      <w:r w:rsidRPr="0077177A">
        <w:t>możliwość powiększenia wielkości liter na stronie</w:t>
      </w:r>
    </w:p>
    <w:p w14:paraId="4910B507" w14:textId="6789ADD1" w:rsidR="00932E3A" w:rsidRDefault="00932E3A" w:rsidP="00932E3A">
      <w:pPr>
        <w:numPr>
          <w:ilvl w:val="0"/>
          <w:numId w:val="8"/>
        </w:numPr>
      </w:pPr>
      <w:r w:rsidRPr="0077177A">
        <w:t>mapa strony</w:t>
      </w:r>
    </w:p>
    <w:p w14:paraId="35CF6A70" w14:textId="77777777" w:rsidR="00932E3A" w:rsidRPr="003164D7" w:rsidRDefault="00932E3A" w:rsidP="00932E3A">
      <w:pPr>
        <w:pStyle w:val="Nagwek2"/>
      </w:pPr>
      <w:r w:rsidRPr="003164D7">
        <w:t>Skróty klawiszowe</w:t>
      </w:r>
    </w:p>
    <w:p w14:paraId="500A749A" w14:textId="1838DB5F" w:rsidR="00932E3A" w:rsidRPr="00932E3A" w:rsidRDefault="00932E3A" w:rsidP="006C6ABB">
      <w:r w:rsidRPr="003164D7">
        <w:t>Oprócz standardowych skrótów klawiszowych dodaliśmy szybkie przejścia do głównych elementów strony za pomocą przycisku „TAB”.</w:t>
      </w:r>
    </w:p>
    <w:p w14:paraId="1921B66D" w14:textId="77777777" w:rsidR="00ED2942" w:rsidRPr="00ED2942" w:rsidRDefault="00ED2942" w:rsidP="00ED2942">
      <w:pPr>
        <w:pStyle w:val="Nagwek3"/>
      </w:pPr>
      <w:r w:rsidRPr="00ED2942">
        <w:t>Informacje zwrotne i dane kontaktowe</w:t>
      </w:r>
    </w:p>
    <w:p w14:paraId="063B36A8" w14:textId="77777777" w:rsidR="00EF76B9" w:rsidRDefault="00ED2942" w:rsidP="00EF76B9">
      <w:pPr>
        <w:pStyle w:val="Textbody"/>
        <w:spacing w:after="0"/>
        <w:jc w:val="both"/>
        <w:rPr>
          <w:rFonts w:cs="Times New Roman"/>
          <w:b/>
          <w:bCs/>
        </w:rPr>
      </w:pPr>
      <w:r w:rsidRPr="006C6ABB">
        <w:t xml:space="preserve">Wszystkie problemy z dostępnością cyfrową tej strony internetowej możesz zgłosić do </w:t>
      </w:r>
      <w:r w:rsidR="00EF76B9">
        <w:t>Pani Marty Zielak, adres</w:t>
      </w:r>
      <w:r w:rsidRPr="006C6ABB">
        <w:t xml:space="preserve"> </w:t>
      </w:r>
      <w:r w:rsidR="00EF76B9">
        <w:t>e-</w:t>
      </w:r>
      <w:r w:rsidR="00C44DBA" w:rsidRPr="006C6ABB">
        <w:t>mail</w:t>
      </w:r>
      <w:r w:rsidRPr="006C6ABB">
        <w:t xml:space="preserve"> </w:t>
      </w:r>
      <w:hyperlink r:id="rId7" w:history="1">
        <w:r w:rsidR="00EF76B9">
          <w:rPr>
            <w:rStyle w:val="Hipercze"/>
            <w:rFonts w:cs="Times New Roman"/>
            <w:b/>
            <w:bCs/>
          </w:rPr>
          <w:t>m.zielak@szczawin.pl</w:t>
        </w:r>
      </w:hyperlink>
      <w:r w:rsidRPr="006C6ABB">
        <w:t xml:space="preserve"> lub telefonicznie </w:t>
      </w:r>
      <w:r w:rsidR="00EF76B9">
        <w:rPr>
          <w:rFonts w:cs="Times New Roman"/>
          <w:b/>
          <w:bCs/>
        </w:rPr>
        <w:t>024/ 235 13 72</w:t>
      </w:r>
    </w:p>
    <w:p w14:paraId="3D603EAD" w14:textId="28AC6C87" w:rsidR="00ED2942" w:rsidRPr="00ED2942" w:rsidRDefault="00ED2942" w:rsidP="00ED2942"/>
    <w:p w14:paraId="30514CD6" w14:textId="77777777" w:rsidR="00ED2942" w:rsidRPr="00ED2942" w:rsidRDefault="00ED2942" w:rsidP="00ED2942">
      <w:r w:rsidRPr="00ED2942">
        <w:t>Każdy ma prawo wystąpić z żądaniem zapewnienia dostępności cyfrowej tej strony internetowej lub jej elementów.</w:t>
      </w:r>
    </w:p>
    <w:p w14:paraId="39FD8D5A" w14:textId="77777777" w:rsidR="00ED2942" w:rsidRPr="00ED2942" w:rsidRDefault="00ED2942" w:rsidP="00ED2942">
      <w:r w:rsidRPr="00ED2942">
        <w:t>Zgłaszając takie żądanie podaj:</w:t>
      </w:r>
    </w:p>
    <w:p w14:paraId="4F2486D8" w14:textId="77777777" w:rsidR="00ED2942" w:rsidRPr="00ED2942" w:rsidRDefault="00ED2942" w:rsidP="00ED2942">
      <w:pPr>
        <w:numPr>
          <w:ilvl w:val="0"/>
          <w:numId w:val="4"/>
        </w:numPr>
      </w:pPr>
      <w:r w:rsidRPr="00ED2942">
        <w:t>swoje imię i nazwisko,</w:t>
      </w:r>
    </w:p>
    <w:p w14:paraId="4755DB71" w14:textId="77777777" w:rsidR="00ED2942" w:rsidRPr="00ED2942" w:rsidRDefault="00ED2942" w:rsidP="00ED2942">
      <w:pPr>
        <w:numPr>
          <w:ilvl w:val="0"/>
          <w:numId w:val="4"/>
        </w:numPr>
      </w:pPr>
      <w:r w:rsidRPr="00ED2942">
        <w:t>swoje dane kontaktowe (np. numer telefonu, e-mail),</w:t>
      </w:r>
    </w:p>
    <w:p w14:paraId="43D06920" w14:textId="77777777" w:rsidR="00ED2942" w:rsidRPr="00ED2942" w:rsidRDefault="00ED2942" w:rsidP="00ED2942">
      <w:pPr>
        <w:numPr>
          <w:ilvl w:val="0"/>
          <w:numId w:val="4"/>
        </w:numPr>
      </w:pPr>
      <w:r w:rsidRPr="00ED2942">
        <w:t>dokładny adres strony internetowej, na której jest niedostępny cyfrowo element lub treść,</w:t>
      </w:r>
    </w:p>
    <w:p w14:paraId="2D5DB9C2" w14:textId="77777777" w:rsidR="00ED2942" w:rsidRPr="00ED2942" w:rsidRDefault="00ED2942" w:rsidP="00ED2942">
      <w:pPr>
        <w:numPr>
          <w:ilvl w:val="0"/>
          <w:numId w:val="4"/>
        </w:numPr>
      </w:pPr>
      <w:r w:rsidRPr="00ED2942">
        <w:t>opis na czym polega problem i jaki sposób jego rozwiązania byłby dla Ciebie najwygodniejszy.</w:t>
      </w:r>
    </w:p>
    <w:p w14:paraId="7FAC05BD" w14:textId="77777777" w:rsidR="00ED2942" w:rsidRPr="00ED2942" w:rsidRDefault="00ED2942" w:rsidP="00ED2942">
      <w:r w:rsidRPr="00ED2942">
        <w:t>Na Twoje zgłoszenie odpowiemy najszybciej jak to możliwe, nie później niż w ciągu 7 dni od jego otrzymania.</w:t>
      </w:r>
    </w:p>
    <w:p w14:paraId="056521B2" w14:textId="77777777" w:rsidR="00ED2942" w:rsidRPr="00ED2942" w:rsidRDefault="00ED2942" w:rsidP="00ED2942">
      <w:r w:rsidRPr="00ED2942">
        <w:t>Jeżeli ten termin będzie dla nas zbyt krótki poinformujemy Cię o tym. W tej informacji podamy nowy termin, do którego poprawimy zgłoszone przez Ciebie błędy lub przygotujemy informacje w alternatywny sposób. Ten nowy termin nie będzie dłuższy niż 2 miesiące.</w:t>
      </w:r>
    </w:p>
    <w:p w14:paraId="13CA4ADC" w14:textId="77777777" w:rsidR="00ED2942" w:rsidRPr="00ED2942" w:rsidRDefault="00ED2942" w:rsidP="00ED2942">
      <w:r w:rsidRPr="00ED2942">
        <w:t>Jeżeli nie będziemy w stanie zapewnić dostępności cyfrowej strony internetowej lub treści, wskazanej w Twoim żądaniu, zaproponujemy Ci dostęp do nich w alternatywny sposób.</w:t>
      </w:r>
    </w:p>
    <w:p w14:paraId="52A69F4E" w14:textId="77777777" w:rsidR="00ED2942" w:rsidRPr="00ED2942" w:rsidRDefault="00ED2942" w:rsidP="00ED2942">
      <w:pPr>
        <w:pStyle w:val="Nagwek2"/>
      </w:pPr>
      <w:r w:rsidRPr="00ED2942">
        <w:t>Obsługa wniosków i skarg związanych z dostępnością</w:t>
      </w:r>
    </w:p>
    <w:p w14:paraId="5D3A54D1" w14:textId="77777777" w:rsidR="00ED2942" w:rsidRPr="00ED2942" w:rsidRDefault="00ED2942" w:rsidP="00ED2942">
      <w:r w:rsidRPr="00ED2942">
        <w:t>Jeżeli w odpowiedzi na Twój wniosek o zapewnienie dostępności cyfrowej, odmówimy zapewnienia żądanej przez Ciebie dostępności cyfrowej, a Ty nie zgadzasz się z tą odmową, masz prawo złożyć skargę.</w:t>
      </w:r>
    </w:p>
    <w:p w14:paraId="21D4BBD5" w14:textId="77777777" w:rsidR="00ED2942" w:rsidRPr="00ED2942" w:rsidRDefault="00ED2942" w:rsidP="00ED2942">
      <w:r w:rsidRPr="00ED2942">
        <w:t>Skargę masz prawo złożyć także, jeśli nie zgadzasz się na skorzystanie z alternatywnego sposobu dostępu, który zaproponowaliśmy Ci w odpowiedzi na Twój wniosek o zapewnienie dostępności cyfrowej.</w:t>
      </w:r>
    </w:p>
    <w:p w14:paraId="79368F0D" w14:textId="42B13B4D" w:rsidR="00ED2942" w:rsidRPr="00ED2942" w:rsidRDefault="00ED2942" w:rsidP="00ED2942">
      <w:r w:rsidRPr="00ED2942">
        <w:lastRenderedPageBreak/>
        <w:t xml:space="preserve">Ewentualną skargę złóż listownie lub mailem </w:t>
      </w:r>
      <w:r w:rsidR="00743281">
        <w:t>:</w:t>
      </w:r>
    </w:p>
    <w:p w14:paraId="4A303B39" w14:textId="602388BE" w:rsidR="00ED2942" w:rsidRPr="006C6ABB" w:rsidRDefault="00743281" w:rsidP="00ED2942">
      <w:pPr>
        <w:numPr>
          <w:ilvl w:val="0"/>
          <w:numId w:val="5"/>
        </w:numPr>
      </w:pPr>
      <w:r w:rsidRPr="00743281">
        <w:rPr>
          <w:rFonts w:cs="Times New Roman"/>
        </w:rPr>
        <w:t>Osobą kontaktową jest Pani Marta Zielak</w:t>
      </w:r>
      <w:r>
        <w:rPr>
          <w:rFonts w:cs="Times New Roman"/>
        </w:rPr>
        <w:t xml:space="preserve">, </w:t>
      </w:r>
      <w:r>
        <w:t>a</w:t>
      </w:r>
      <w:r w:rsidR="00ED2942" w:rsidRPr="006C6ABB">
        <w:t xml:space="preserve">dres: ul. </w:t>
      </w:r>
      <w:r>
        <w:t>Jana Pawła II10</w:t>
      </w:r>
      <w:r w:rsidR="00C44DBA" w:rsidRPr="006C6ABB">
        <w:t>, 09-550 Szczawin Kościelny</w:t>
      </w:r>
      <w:r w:rsidR="00ED2942" w:rsidRPr="006C6ABB">
        <w:t>,</w:t>
      </w:r>
    </w:p>
    <w:p w14:paraId="375CDBDD" w14:textId="39E431BC" w:rsidR="00ED2942" w:rsidRPr="006C6ABB" w:rsidRDefault="00ED2942" w:rsidP="00ED2942">
      <w:pPr>
        <w:numPr>
          <w:ilvl w:val="0"/>
          <w:numId w:val="5"/>
        </w:numPr>
      </w:pPr>
      <w:r w:rsidRPr="006C6ABB">
        <w:t>m</w:t>
      </w:r>
      <w:r w:rsidR="00C44DBA" w:rsidRPr="006C6ABB">
        <w:t>ai</w:t>
      </w:r>
      <w:r w:rsidRPr="006C6ABB">
        <w:t xml:space="preserve">l: </w:t>
      </w:r>
      <w:hyperlink r:id="rId8" w:history="1">
        <w:r w:rsidR="00743281">
          <w:rPr>
            <w:rStyle w:val="Hipercze"/>
            <w:rFonts w:cs="Times New Roman"/>
            <w:b/>
            <w:bCs/>
          </w:rPr>
          <w:t>m.zielak@szczawin.pl</w:t>
        </w:r>
      </w:hyperlink>
    </w:p>
    <w:p w14:paraId="006B852E" w14:textId="77777777" w:rsidR="00ED2942" w:rsidRPr="00ED2942" w:rsidRDefault="00000000" w:rsidP="00ED2942">
      <w:hyperlink r:id="rId9" w:history="1">
        <w:r w:rsidR="00ED2942" w:rsidRPr="00ED2942">
          <w:rPr>
            <w:rStyle w:val="Hipercze"/>
          </w:rPr>
          <w:t>Pomocne mogą być informacje, które można znaleźć na rządowym portalu gov.pl</w:t>
        </w:r>
      </w:hyperlink>
      <w:r w:rsidR="00ED2942" w:rsidRPr="00ED2942">
        <w:t>.</w:t>
      </w:r>
    </w:p>
    <w:p w14:paraId="37E0EBA9" w14:textId="77777777" w:rsidR="00ED2942" w:rsidRPr="00ED2942" w:rsidRDefault="00ED2942" w:rsidP="00ED2942">
      <w:r w:rsidRPr="00ED2942">
        <w:t xml:space="preserve">Możesz także poinformować o tej sytuacji </w:t>
      </w:r>
      <w:hyperlink r:id="rId10" w:history="1">
        <w:r w:rsidRPr="00ED2942">
          <w:rPr>
            <w:rStyle w:val="Hipercze"/>
          </w:rPr>
          <w:t>Rzecznika Praw Obywatelskich</w:t>
        </w:r>
      </w:hyperlink>
      <w:r w:rsidRPr="00ED2942">
        <w:t xml:space="preserve"> i poprosić o interwencję w Twojej sprawie.</w:t>
      </w:r>
    </w:p>
    <w:p w14:paraId="4ABD83D8" w14:textId="77777777" w:rsidR="00ED2942" w:rsidRPr="00ED2942" w:rsidRDefault="00ED2942" w:rsidP="00ED2942">
      <w:pPr>
        <w:pStyle w:val="Nagwek2"/>
      </w:pPr>
      <w:r w:rsidRPr="00ED2942">
        <w:t>Pozostałe informacje</w:t>
      </w:r>
    </w:p>
    <w:p w14:paraId="17FE4A7D" w14:textId="77777777" w:rsidR="00ED2942" w:rsidRPr="00ED2942" w:rsidRDefault="00ED2942" w:rsidP="00ED2942">
      <w:pPr>
        <w:pStyle w:val="Nagwek3"/>
      </w:pPr>
      <w:r w:rsidRPr="00ED2942">
        <w:t>Dostępność architektoniczna</w:t>
      </w:r>
    </w:p>
    <w:p w14:paraId="1203ABDE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Style w:val="StrongEmphasis"/>
          <w:rFonts w:asciiTheme="minorHAnsi" w:hAnsiTheme="minorHAnsi" w:cstheme="minorHAnsi"/>
          <w:sz w:val="22"/>
          <w:szCs w:val="22"/>
        </w:rPr>
        <w:t>1. Budynek: Urząd Gminy w Szczawinie Kościelnym, ul. Jana Pawła II 10</w:t>
      </w:r>
    </w:p>
    <w:p w14:paraId="31E528F5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3F611985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budynku prowadzą 2 wejścia od ul. Jana Pawła II.</w:t>
      </w:r>
    </w:p>
    <w:p w14:paraId="0B1CC6FB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6A0A3F7B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wejścia 1 prowadzą: schody, brak podjazdów dla wózków.</w:t>
      </w:r>
    </w:p>
    <w:p w14:paraId="263249A5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wejścia 2 prowadzą: schody oraz podjazd dla wózków znajdujący się przy schodach.</w:t>
      </w:r>
    </w:p>
    <w:p w14:paraId="7240115C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1EE6EF22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Nad wejściem nie ma głośników systemu naprowadzającego dźwiękowo osoby niewidome i słabowidzące.</w:t>
      </w:r>
    </w:p>
    <w:p w14:paraId="1C70B6CF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2B21D34E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Wejście nie jest zabezpieczone bramkami.</w:t>
      </w:r>
    </w:p>
    <w:p w14:paraId="4BB42257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589636A0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Dla osób na wózkach dostępne są korytarze i pomieszczenia na parterze.</w:t>
      </w:r>
    </w:p>
    <w:p w14:paraId="15BA7BDC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2E2E5155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Toaleta nie jest przystosowana dla osób niepełnosprawnych.</w:t>
      </w:r>
    </w:p>
    <w:p w14:paraId="41F2FC60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Przed budynkiem brak wyznaczonych miejsc parkingowych dla osób niepełnosprawnych.</w:t>
      </w:r>
    </w:p>
    <w:p w14:paraId="21C8C831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2EB4C70F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budynku i wszystkich jego pomieszczeń można wejść z psem asystującym i psem przewodnikiem.</w:t>
      </w:r>
    </w:p>
    <w:p w14:paraId="68455A52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47A6EDC1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W budynku nie ma pętli indukcyjnych.</w:t>
      </w:r>
    </w:p>
    <w:p w14:paraId="69FBE984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003A5615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W budynku nie ma oznaczeń w alfabecie Braille’a ani oznaczeń kontrastowych lub w druku powiększonym dla osób niewidomych i słabowidzących.</w:t>
      </w:r>
    </w:p>
    <w:p w14:paraId="59051109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5CC02D50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53974DDF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6E934EDB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Style w:val="StrongEmphasis"/>
          <w:rFonts w:asciiTheme="minorHAnsi" w:hAnsiTheme="minorHAnsi" w:cstheme="minorHAnsi"/>
          <w:sz w:val="22"/>
          <w:szCs w:val="22"/>
        </w:rPr>
        <w:t>2. Budynek: Urząd Gminy w Szczawinie Kościelnym, ul. Jana Pawła II 3</w:t>
      </w:r>
    </w:p>
    <w:p w14:paraId="24452883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0C2FF44C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budynku prowadzą 2 wejścia od ul. Jana Pawła II</w:t>
      </w:r>
    </w:p>
    <w:p w14:paraId="26BBBEC2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0B91E655" w14:textId="207C72FC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wejścia 1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43281">
        <w:rPr>
          <w:rFonts w:asciiTheme="minorHAnsi" w:hAnsiTheme="minorHAnsi" w:cstheme="minorHAnsi"/>
          <w:sz w:val="22"/>
          <w:szCs w:val="22"/>
        </w:rPr>
        <w:t>prowadzą: schody oraz podjazd dla wózków znajdujący się przy schodach.</w:t>
      </w:r>
    </w:p>
    <w:p w14:paraId="773DF3C9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wejścia 2 prowadzą: schody oraz podjazd dla wózków znajdujący się przy schodach.</w:t>
      </w:r>
    </w:p>
    <w:p w14:paraId="1EBE6CF8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0A671ED1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Nad wejściami nie ma głośników systemu naprowadzającego dźwiękowo osoby niewidome i słabowidzące.</w:t>
      </w:r>
    </w:p>
    <w:p w14:paraId="3115FEA9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33D75EDB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Wejście nie jest zabezpieczone bramkami.</w:t>
      </w:r>
    </w:p>
    <w:p w14:paraId="685EB9A5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1504D0BA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Toaleta nie jest przystosowana dla osób niepełnosprawnych.</w:t>
      </w:r>
    </w:p>
    <w:p w14:paraId="74C8249E" w14:textId="7D90B109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Przed budynkiem brak wyznaczonych miejsc parkingowych dla osób niepełnosprawnych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743281">
        <w:rPr>
          <w:rFonts w:asciiTheme="minorHAnsi" w:hAnsiTheme="minorHAnsi" w:cstheme="minorHAnsi"/>
          <w:bCs/>
          <w:sz w:val="22"/>
          <w:szCs w:val="22"/>
        </w:rPr>
        <w:t>osoby niepełnosprawne mogą korzystać ze wszystkich miejsc parkingowych.</w:t>
      </w:r>
    </w:p>
    <w:p w14:paraId="3D31B251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36929D13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Do budynku i wszystkich jego pomieszczeń można wejść z psem asystującym i psem przewodnikiem.</w:t>
      </w:r>
    </w:p>
    <w:p w14:paraId="31A0BEF7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7ECAD421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W budynku nie ma pętli indukcyjnych.</w:t>
      </w:r>
    </w:p>
    <w:p w14:paraId="4639045A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1468CF08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743281">
        <w:rPr>
          <w:rFonts w:asciiTheme="minorHAnsi" w:hAnsiTheme="minorHAnsi" w:cstheme="minorHAnsi"/>
          <w:sz w:val="22"/>
          <w:szCs w:val="22"/>
        </w:rPr>
        <w:t>W budynku nie ma oznaczeń w alfabecie Braille’a ani oznaczeń kontrastowych lub w druku powiększonym dla osób niewidomych i słabowidzących.</w:t>
      </w:r>
    </w:p>
    <w:p w14:paraId="13DB33AF" w14:textId="77777777" w:rsidR="00743281" w:rsidRPr="00743281" w:rsidRDefault="00743281" w:rsidP="00743281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0BF97EA2" w14:textId="77777777" w:rsidR="00743281" w:rsidRPr="00743281" w:rsidRDefault="00743281" w:rsidP="006C6ABB">
      <w:pPr>
        <w:spacing w:after="0" w:line="360" w:lineRule="auto"/>
        <w:rPr>
          <w:rFonts w:cstheme="minorHAnsi"/>
          <w:b/>
          <w:bCs/>
        </w:rPr>
      </w:pPr>
    </w:p>
    <w:p w14:paraId="146F9EE2" w14:textId="26326811" w:rsidR="00ED2942" w:rsidRDefault="00ED2942" w:rsidP="00ED2942">
      <w:pPr>
        <w:pStyle w:val="Nagwek3"/>
      </w:pPr>
      <w:r w:rsidRPr="00ED2942">
        <w:t>Dostępność komunikacyjno-informacyjna</w:t>
      </w:r>
    </w:p>
    <w:p w14:paraId="217E016C" w14:textId="77777777" w:rsidR="00A374F1" w:rsidRPr="003164D7" w:rsidRDefault="00A374F1" w:rsidP="00A374F1">
      <w:r w:rsidRPr="003164D7">
        <w:t>Podmiot zapewnia osobom ze szczególnymi potrzebami obsługę z wykorzystaniem niżej wymienionych sposobów/środków wspierających komunikowanie się:</w:t>
      </w:r>
    </w:p>
    <w:p w14:paraId="6BE0AB81" w14:textId="77777777" w:rsidR="00E15485" w:rsidRDefault="00A374F1" w:rsidP="00A374F1">
      <w:pPr>
        <w:pStyle w:val="Akapitzlist"/>
        <w:numPr>
          <w:ilvl w:val="0"/>
          <w:numId w:val="11"/>
        </w:numPr>
      </w:pPr>
      <w:r w:rsidRPr="003164D7">
        <w:t>Kontakt za pomocą poczty elektronicznej</w:t>
      </w:r>
      <w:r w:rsidR="00E15485">
        <w:t>;</w:t>
      </w:r>
    </w:p>
    <w:p w14:paraId="524ADEDB" w14:textId="3E05497A" w:rsidR="00A374F1" w:rsidRPr="003164D7" w:rsidRDefault="00A374F1" w:rsidP="00A374F1">
      <w:pPr>
        <w:pStyle w:val="Akapitzlist"/>
        <w:numPr>
          <w:ilvl w:val="0"/>
          <w:numId w:val="11"/>
        </w:numPr>
      </w:pPr>
      <w:r w:rsidRPr="003164D7">
        <w:t xml:space="preserve">Przesyłanie wiadomości tekstowych, w tym z wykorzystaniem wiadomości </w:t>
      </w:r>
      <w:r>
        <w:t>za pomocą</w:t>
      </w:r>
      <w:r w:rsidRPr="003164D7">
        <w:t xml:space="preserve"> komunikatorów </w:t>
      </w:r>
      <w:r w:rsidR="00E15485">
        <w:t>portali społecznościowych</w:t>
      </w:r>
    </w:p>
    <w:p w14:paraId="76CF2E03" w14:textId="20875890" w:rsidR="00A374F1" w:rsidRDefault="00A374F1" w:rsidP="00A374F1">
      <w:r w:rsidRPr="0077177A">
        <w:t>Nie ma możliwości skorzystania na miejscu z tłumacza języka migowego ani z tłumacza online.</w:t>
      </w:r>
    </w:p>
    <w:p w14:paraId="652C0EB9" w14:textId="663DB329" w:rsidR="00E15485" w:rsidRDefault="00E15485" w:rsidP="00A374F1"/>
    <w:p w14:paraId="680F1192" w14:textId="77777777" w:rsidR="00E15485" w:rsidRPr="00A374F1" w:rsidRDefault="00E15485" w:rsidP="00A374F1"/>
    <w:p w14:paraId="0140EE50" w14:textId="77777777" w:rsidR="00A30528" w:rsidRDefault="00A30528"/>
    <w:sectPr w:rsidR="00A30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20531"/>
    <w:multiLevelType w:val="multilevel"/>
    <w:tmpl w:val="97A87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B2005"/>
    <w:multiLevelType w:val="multilevel"/>
    <w:tmpl w:val="106E8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F3E9E"/>
    <w:multiLevelType w:val="multilevel"/>
    <w:tmpl w:val="F612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3136A6"/>
    <w:multiLevelType w:val="multilevel"/>
    <w:tmpl w:val="01A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116108"/>
    <w:multiLevelType w:val="multilevel"/>
    <w:tmpl w:val="80C4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786617"/>
    <w:multiLevelType w:val="multilevel"/>
    <w:tmpl w:val="AA98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30A48"/>
    <w:multiLevelType w:val="hybridMultilevel"/>
    <w:tmpl w:val="16306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5451E7"/>
    <w:multiLevelType w:val="multilevel"/>
    <w:tmpl w:val="01A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A12A07"/>
    <w:multiLevelType w:val="multilevel"/>
    <w:tmpl w:val="1200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CC783D"/>
    <w:multiLevelType w:val="multilevel"/>
    <w:tmpl w:val="0E6E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8D3B85"/>
    <w:multiLevelType w:val="multilevel"/>
    <w:tmpl w:val="202C9AE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7E8E6D1E"/>
    <w:multiLevelType w:val="multilevel"/>
    <w:tmpl w:val="B0EAB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2684919">
    <w:abstractNumId w:val="9"/>
  </w:num>
  <w:num w:numId="2" w16cid:durableId="139268708">
    <w:abstractNumId w:val="1"/>
  </w:num>
  <w:num w:numId="3" w16cid:durableId="1376664132">
    <w:abstractNumId w:val="4"/>
  </w:num>
  <w:num w:numId="4" w16cid:durableId="1896308398">
    <w:abstractNumId w:val="5"/>
  </w:num>
  <w:num w:numId="5" w16cid:durableId="1721978016">
    <w:abstractNumId w:val="2"/>
  </w:num>
  <w:num w:numId="6" w16cid:durableId="1093475446">
    <w:abstractNumId w:val="8"/>
  </w:num>
  <w:num w:numId="7" w16cid:durableId="1654986045">
    <w:abstractNumId w:val="0"/>
  </w:num>
  <w:num w:numId="8" w16cid:durableId="1638221573">
    <w:abstractNumId w:val="11"/>
  </w:num>
  <w:num w:numId="9" w16cid:durableId="68694407">
    <w:abstractNumId w:val="7"/>
    <w:lvlOverride w:ilvl="0">
      <w:startOverride w:val="2"/>
    </w:lvlOverride>
  </w:num>
  <w:num w:numId="10" w16cid:durableId="1282691224">
    <w:abstractNumId w:val="3"/>
  </w:num>
  <w:num w:numId="11" w16cid:durableId="1846363421">
    <w:abstractNumId w:val="6"/>
  </w:num>
  <w:num w:numId="12" w16cid:durableId="4943429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942"/>
    <w:rsid w:val="000D09D2"/>
    <w:rsid w:val="001476DD"/>
    <w:rsid w:val="002D30FB"/>
    <w:rsid w:val="00313C1E"/>
    <w:rsid w:val="003F7CD2"/>
    <w:rsid w:val="004320D2"/>
    <w:rsid w:val="005F03E0"/>
    <w:rsid w:val="006C6ABB"/>
    <w:rsid w:val="00743281"/>
    <w:rsid w:val="00774372"/>
    <w:rsid w:val="0085083B"/>
    <w:rsid w:val="00876E01"/>
    <w:rsid w:val="008A1FFA"/>
    <w:rsid w:val="009050E0"/>
    <w:rsid w:val="00932E3A"/>
    <w:rsid w:val="009A5A4D"/>
    <w:rsid w:val="00A035A9"/>
    <w:rsid w:val="00A20E06"/>
    <w:rsid w:val="00A260FE"/>
    <w:rsid w:val="00A30528"/>
    <w:rsid w:val="00A374F1"/>
    <w:rsid w:val="00B87F93"/>
    <w:rsid w:val="00BA55CD"/>
    <w:rsid w:val="00C44DBA"/>
    <w:rsid w:val="00CC4C34"/>
    <w:rsid w:val="00D571C1"/>
    <w:rsid w:val="00D81464"/>
    <w:rsid w:val="00E119C0"/>
    <w:rsid w:val="00E15485"/>
    <w:rsid w:val="00E20BA7"/>
    <w:rsid w:val="00E40F88"/>
    <w:rsid w:val="00EB575C"/>
    <w:rsid w:val="00ED2942"/>
    <w:rsid w:val="00EF76B9"/>
    <w:rsid w:val="00F4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F1CF"/>
  <w15:chartTrackingRefBased/>
  <w15:docId w15:val="{B8F33FEB-8ABD-4608-B665-4DA872E0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2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D2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D29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2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29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2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2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2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2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29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D29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ED29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294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294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29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29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29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29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2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2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2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2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2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29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29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294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29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294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294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D294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294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374F1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4F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EF76B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character" w:customStyle="1" w:styleId="StrongEmphasis">
    <w:name w:val="Strong Emphasis"/>
    <w:rsid w:val="007432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3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zielak@szczaw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.zielak@szczaw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attachment/1a3e2bb5-6d60-4897-ac2f-07a8e91e70e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v.pl/web/dostepnosc-cyfrowa/analiza_nadmiernych_kosztow_dostepnosci_cyfrowej.html" TargetMode="External"/><Relationship Id="rId10" Type="http://schemas.openxmlformats.org/officeDocument/2006/relationships/hyperlink" Target="https://bip.brpo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gov/zloz-wniosek-o-zapewnienie-dostepnosci-cyfrowej-strony-internetowej-lub-aplikacji-mobilnej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1018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Kwarta</dc:creator>
  <cp:keywords/>
  <dc:description/>
  <cp:lastModifiedBy>Marta Zielak</cp:lastModifiedBy>
  <cp:revision>4</cp:revision>
  <dcterms:created xsi:type="dcterms:W3CDTF">2025-03-28T14:19:00Z</dcterms:created>
  <dcterms:modified xsi:type="dcterms:W3CDTF">2025-03-31T09:31:00Z</dcterms:modified>
</cp:coreProperties>
</file>