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6B70B" w14:textId="4294CDBE" w:rsidR="00536F83" w:rsidRDefault="00080748">
      <w:pPr>
        <w:pStyle w:val="Nagwek1"/>
        <w:jc w:val="right"/>
        <w:rPr>
          <w:rFonts w:ascii="Arial" w:hAnsi="Arial"/>
          <w:sz w:val="22"/>
          <w:szCs w:val="22"/>
          <w:u w:val="none"/>
        </w:rPr>
      </w:pPr>
      <w:r>
        <w:rPr>
          <w:rFonts w:ascii="Arial" w:hAnsi="Arial"/>
          <w:sz w:val="22"/>
          <w:szCs w:val="22"/>
          <w:u w:val="none"/>
        </w:rPr>
        <w:t xml:space="preserve">Załącznik nr </w:t>
      </w:r>
      <w:r w:rsidR="005335EF">
        <w:rPr>
          <w:rFonts w:ascii="Arial" w:hAnsi="Arial"/>
          <w:sz w:val="22"/>
          <w:szCs w:val="22"/>
          <w:u w:val="none"/>
        </w:rPr>
        <w:t>3</w:t>
      </w:r>
    </w:p>
    <w:p w14:paraId="52000ED2" w14:textId="77777777" w:rsidR="00536F83" w:rsidRDefault="00080748">
      <w:pPr>
        <w:pStyle w:val="Nagwek1"/>
        <w:rPr>
          <w:rFonts w:ascii="Arial" w:hAnsi="Arial"/>
          <w:sz w:val="22"/>
          <w:szCs w:val="22"/>
          <w:u w:val="none"/>
        </w:rPr>
      </w:pPr>
      <w:r>
        <w:rPr>
          <w:rFonts w:ascii="Arial" w:hAnsi="Arial"/>
          <w:sz w:val="22"/>
          <w:szCs w:val="22"/>
          <w:u w:val="none"/>
        </w:rPr>
        <w:t>OŚWIADCZENIE</w:t>
      </w:r>
    </w:p>
    <w:p w14:paraId="67457ED4" w14:textId="77777777" w:rsidR="00536F83" w:rsidRDefault="00080748">
      <w:pPr>
        <w:jc w:val="center"/>
        <w:rPr>
          <w:rFonts w:ascii="Arial" w:hAnsi="Arial"/>
          <w:b/>
          <w:lang w:eastAsia="pl-PL"/>
        </w:rPr>
      </w:pPr>
      <w:r>
        <w:rPr>
          <w:rFonts w:ascii="Arial" w:hAnsi="Arial"/>
          <w:b/>
          <w:lang w:eastAsia="pl-PL"/>
        </w:rPr>
        <w:t>Podmiotu udostępniającego Wykonawcy zasoby zgodnie z art. 118-123 PZP</w:t>
      </w:r>
    </w:p>
    <w:p w14:paraId="701F8479" w14:textId="77777777" w:rsidR="00536F83" w:rsidRDefault="00080748">
      <w:pPr>
        <w:jc w:val="center"/>
        <w:rPr>
          <w:rFonts w:ascii="Arial" w:hAnsi="Arial"/>
          <w:b/>
          <w:lang w:eastAsia="pl-PL"/>
        </w:rPr>
      </w:pPr>
      <w:r>
        <w:rPr>
          <w:rFonts w:ascii="Arial" w:hAnsi="Arial"/>
          <w:b/>
          <w:lang w:eastAsia="pl-PL"/>
        </w:rPr>
        <w:t>składane na podstawie art. 125 ust. 5 w zw. z art. 266 PZP</w:t>
      </w:r>
    </w:p>
    <w:p w14:paraId="19233D22" w14:textId="77777777" w:rsidR="00A0024B" w:rsidRDefault="00A0024B">
      <w:pPr>
        <w:jc w:val="center"/>
        <w:rPr>
          <w:rFonts w:ascii="Arial" w:hAnsi="Arial"/>
          <w:b/>
          <w:lang w:eastAsia="pl-PL"/>
        </w:rPr>
      </w:pPr>
    </w:p>
    <w:p w14:paraId="042A00A9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ZAMAWIAJĄCY: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498CC835" w14:textId="77777777" w:rsidTr="005335EF">
        <w:trPr>
          <w:trHeight w:val="498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7F9AE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 Zamawiającego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28171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Adres Zamawiającego</w:t>
            </w:r>
          </w:p>
        </w:tc>
      </w:tr>
      <w:tr w:rsidR="009B6370" w14:paraId="6A566C0C" w14:textId="77777777" w:rsidTr="005335EF">
        <w:trPr>
          <w:trHeight w:val="249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192D0" w14:textId="1BAD9EAF" w:rsidR="009B6370" w:rsidRDefault="009B6370" w:rsidP="009B6370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  <w:r w:rsidRPr="000F6D86">
              <w:rPr>
                <w:rFonts w:ascii="Arial" w:hAnsi="Arial"/>
                <w:b/>
                <w:sz w:val="20"/>
              </w:rPr>
              <w:t>Gmina Szczawin Kościelny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4EA6B" w14:textId="77777777" w:rsidR="009B6370" w:rsidRPr="00403C75" w:rsidRDefault="009B6370" w:rsidP="009B6370">
            <w:pPr>
              <w:pStyle w:val="Tekstpodstawowy"/>
              <w:spacing w:after="0"/>
              <w:rPr>
                <w:rFonts w:ascii="Arial" w:hAnsi="Arial"/>
                <w:sz w:val="20"/>
              </w:rPr>
            </w:pPr>
            <w:r w:rsidRPr="00403C75">
              <w:rPr>
                <w:rFonts w:ascii="Arial" w:hAnsi="Arial"/>
                <w:sz w:val="20"/>
              </w:rPr>
              <w:t>ul. Jana Pawła II 10</w:t>
            </w:r>
          </w:p>
          <w:p w14:paraId="2D27C8FD" w14:textId="4211D546" w:rsidR="009B6370" w:rsidRDefault="009B6370" w:rsidP="009B6370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  <w:r w:rsidRPr="00403C75">
              <w:rPr>
                <w:rFonts w:ascii="Arial" w:hAnsi="Arial"/>
                <w:sz w:val="20"/>
              </w:rPr>
              <w:t>09-550 Szczawin Kościelny</w:t>
            </w:r>
          </w:p>
        </w:tc>
      </w:tr>
    </w:tbl>
    <w:p w14:paraId="107BF5E8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PODMIOT SKŁADAJĄCY OŚWIADCZENIE (UDOSTĘPNIAJĄCY ZASOBY)*: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28BFE3ED" w14:textId="77777777">
        <w:trPr>
          <w:trHeight w:val="498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58E2F" w14:textId="2551C4D8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C9729" w14:textId="15BA5B86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Adres</w:t>
            </w:r>
          </w:p>
        </w:tc>
      </w:tr>
      <w:tr w:rsidR="00536F83" w14:paraId="0A85F7DA" w14:textId="77777777">
        <w:trPr>
          <w:trHeight w:val="249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7C161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28E9D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50821F5D" w14:textId="77777777" w:rsidR="00536F83" w:rsidRDefault="00080748">
      <w:pPr>
        <w:pStyle w:val="Tekstpodstawowy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*Wykonawca moduluje tabelę powyżej, w zależności od swoich potrzeb</w:t>
      </w:r>
    </w:p>
    <w:p w14:paraId="2AFA2354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WYKONAWCA*: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561F682A" w14:textId="77777777">
        <w:trPr>
          <w:trHeight w:val="498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A209C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 Wykonawcy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1EB5F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Adres Wykonawcy</w:t>
            </w:r>
          </w:p>
        </w:tc>
      </w:tr>
      <w:tr w:rsidR="00536F83" w14:paraId="452FB2AC" w14:textId="77777777">
        <w:trPr>
          <w:trHeight w:val="249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BE622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855C8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51E6423B" w14:textId="77777777" w:rsidR="00536F83" w:rsidRDefault="00080748">
      <w:pPr>
        <w:pStyle w:val="Tekstpodstawowy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*Wykonawca moduluje tabelę powyżej, w zależności od swoich potrzeb</w:t>
      </w:r>
    </w:p>
    <w:p w14:paraId="0987B1CC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POSTĘPOWANIE O UDZIELENIE ZAMÓWIENIA PUBLICZNEGO: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1543859C" w14:textId="77777777" w:rsidTr="009B6370">
        <w:trPr>
          <w:trHeight w:val="498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C82DA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4B153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Znak</w:t>
            </w:r>
          </w:p>
        </w:tc>
      </w:tr>
      <w:tr w:rsidR="00A0024B" w14:paraId="31C8A3EF" w14:textId="77777777" w:rsidTr="009B6370">
        <w:trPr>
          <w:trHeight w:val="249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1A9AC" w14:textId="33EA82EE" w:rsidR="00A0024B" w:rsidRPr="0007658F" w:rsidRDefault="00A0024B" w:rsidP="00A0024B">
            <w:pPr>
              <w:pStyle w:val="Tekstpodstawowy"/>
              <w:widowControl w:val="0"/>
              <w:rPr>
                <w:rFonts w:ascii="Arial" w:hAnsi="Arial"/>
                <w:color w:val="FF0000"/>
                <w:sz w:val="22"/>
                <w:szCs w:val="22"/>
              </w:rPr>
            </w:pPr>
            <w:r w:rsidRPr="00692F26">
              <w:rPr>
                <w:rFonts w:ascii="Arial" w:hAnsi="Arial"/>
                <w:bCs/>
                <w:sz w:val="22"/>
                <w:szCs w:val="22"/>
              </w:rPr>
              <w:t xml:space="preserve">Wykonanie inwestycji </w:t>
            </w:r>
            <w:bookmarkStart w:id="0" w:name="_Hlk102118510"/>
            <w:r w:rsidRPr="00692F26">
              <w:rPr>
                <w:rFonts w:ascii="Arial" w:hAnsi="Arial"/>
                <w:bCs/>
                <w:sz w:val="22"/>
                <w:szCs w:val="22"/>
              </w:rPr>
              <w:t>pn.</w:t>
            </w:r>
            <w:bookmarkStart w:id="1" w:name="_Hlk169518574"/>
            <w:bookmarkEnd w:id="0"/>
            <w:r w:rsidRPr="00692F26">
              <w:rPr>
                <w:rFonts w:ascii="Arial" w:hAnsi="Arial"/>
                <w:bCs/>
                <w:sz w:val="22"/>
                <w:szCs w:val="22"/>
              </w:rPr>
              <w:t xml:space="preserve"> </w:t>
            </w:r>
            <w:bookmarkEnd w:id="1"/>
            <w:r w:rsidR="003768BA" w:rsidRPr="003768BA">
              <w:rPr>
                <w:rFonts w:ascii="Arial" w:hAnsi="Arial"/>
                <w:bCs/>
                <w:i/>
                <w:sz w:val="22"/>
                <w:szCs w:val="22"/>
              </w:rPr>
              <w:t>Modernizacja infrastruktury o</w:t>
            </w:r>
            <w:r w:rsidR="003768BA" w:rsidRPr="003768BA">
              <w:rPr>
                <w:rFonts w:ascii="Arial" w:hAnsi="Arial" w:hint="cs"/>
                <w:bCs/>
                <w:i/>
                <w:sz w:val="22"/>
                <w:szCs w:val="22"/>
              </w:rPr>
              <w:t>ś</w:t>
            </w:r>
            <w:r w:rsidR="003768BA" w:rsidRPr="003768BA">
              <w:rPr>
                <w:rFonts w:ascii="Arial" w:hAnsi="Arial"/>
                <w:bCs/>
                <w:i/>
                <w:sz w:val="22"/>
                <w:szCs w:val="22"/>
              </w:rPr>
              <w:t>wietleniowej na terenie Gminy Szczawin Ko</w:t>
            </w:r>
            <w:r w:rsidR="003768BA" w:rsidRPr="003768BA">
              <w:rPr>
                <w:rFonts w:ascii="Arial" w:hAnsi="Arial" w:hint="cs"/>
                <w:bCs/>
                <w:i/>
                <w:sz w:val="22"/>
                <w:szCs w:val="22"/>
              </w:rPr>
              <w:t>ś</w:t>
            </w:r>
            <w:r w:rsidR="003768BA" w:rsidRPr="003768BA">
              <w:rPr>
                <w:rFonts w:ascii="Arial" w:hAnsi="Arial"/>
                <w:bCs/>
                <w:i/>
                <w:sz w:val="22"/>
                <w:szCs w:val="22"/>
              </w:rPr>
              <w:t>cielny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F9875" w14:textId="1A068C4E" w:rsidR="00A0024B" w:rsidRPr="0007658F" w:rsidRDefault="003768BA" w:rsidP="00A0024B">
            <w:pPr>
              <w:pStyle w:val="Tekstpodstawowy"/>
              <w:widowControl w:val="0"/>
              <w:rPr>
                <w:rFonts w:ascii="Arial" w:hAnsi="Arial"/>
                <w:color w:val="FF0000"/>
                <w:sz w:val="22"/>
                <w:szCs w:val="22"/>
              </w:rPr>
            </w:pPr>
            <w:r>
              <w:rPr>
                <w:rFonts w:ascii="Arial" w:eastAsia="Calibri" w:hAnsi="Arial"/>
                <w:b/>
                <w:bCs/>
                <w:kern w:val="0"/>
                <w:sz w:val="20"/>
                <w:szCs w:val="20"/>
                <w:lang w:eastAsia="ar-SA"/>
              </w:rPr>
              <w:t>RGPiR.271.4.2025.ZP</w:t>
            </w:r>
          </w:p>
        </w:tc>
      </w:tr>
    </w:tbl>
    <w:p w14:paraId="7945E315" w14:textId="77777777" w:rsidR="00536F83" w:rsidRDefault="00080748">
      <w:pPr>
        <w:spacing w:before="120" w:after="200" w:line="360" w:lineRule="auto"/>
        <w:jc w:val="both"/>
        <w:rPr>
          <w:rFonts w:ascii="Arial" w:hAnsi="Arial"/>
        </w:rPr>
      </w:pPr>
      <w:r>
        <w:rPr>
          <w:rFonts w:ascii="Arial" w:hAnsi="Arial"/>
        </w:rPr>
        <w:t>Na potrzeby ww. postępowania o udzielenie zamówienia publicznego, działając w imieniu w/w podmiotu udostępniającego zasoby oświadczam, co następuje:</w:t>
      </w:r>
    </w:p>
    <w:p w14:paraId="0925A5FA" w14:textId="77777777" w:rsidR="00536F83" w:rsidRDefault="0008074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spacing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UWAGA:</w:t>
      </w:r>
    </w:p>
    <w:p w14:paraId="045D195A" w14:textId="77777777" w:rsidR="00536F83" w:rsidRDefault="0008074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Informacje zawarte w oświadczeniu będą stanowić potwierdzenie, że podmiot udostępniający zasoby nie podlega wykluczeniu oraz spełnia warunki udziału w postępowaniu, w zakresie, w jakim wykonawca powołuje się na jego zasoby.</w:t>
      </w:r>
    </w:p>
    <w:p w14:paraId="02A247A6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26A35664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6335FED0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297D6328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4A51B718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17EC7CE4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1AFED07B" w14:textId="77777777" w:rsidR="00A0024B" w:rsidRDefault="00A0024B">
      <w:pPr>
        <w:ind w:left="720"/>
        <w:jc w:val="both"/>
        <w:rPr>
          <w:rFonts w:ascii="Arial" w:hAnsi="Arial"/>
          <w:sz w:val="20"/>
          <w:szCs w:val="20"/>
        </w:rPr>
      </w:pPr>
    </w:p>
    <w:p w14:paraId="667FFEC2" w14:textId="77777777" w:rsidR="00536F83" w:rsidRDefault="00080748">
      <w:pPr>
        <w:numPr>
          <w:ilvl w:val="0"/>
          <w:numId w:val="1"/>
        </w:numPr>
        <w:spacing w:before="120" w:after="20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INFORMACJE DOTYCZĄCE PODMIOTU UDOSTĘPNIAJĄCEGO ZASOBY: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814"/>
        <w:gridCol w:w="4814"/>
      </w:tblGrid>
      <w:tr w:rsidR="00536F83" w14:paraId="1065467B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D40B3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Nazwa Podmiotu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80645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40573408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DA61E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Adres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A80AC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717DEE7A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3DFF5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Nr KRS </w:t>
            </w:r>
            <w:r>
              <w:rPr>
                <w:rFonts w:ascii="Arial" w:hAnsi="Arial"/>
                <w:i/>
                <w:sz w:val="20"/>
                <w:szCs w:val="20"/>
              </w:rPr>
              <w:t>(o ile dotyczy)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3BE07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3773EEEF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2B9A8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Nr NIP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914E8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7B9F70E0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21AD1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REGON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BB584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22DA676E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A3F1B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Adres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3C0DB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469E69D8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EA095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Nr telefonu / faksu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341C1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231C9D06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F706A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Adres e - mail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987064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14:paraId="1BC0A9DA" w14:textId="77777777" w:rsidR="00536F83" w:rsidRDefault="00536F83">
      <w:pPr>
        <w:jc w:val="both"/>
        <w:rPr>
          <w:rFonts w:ascii="Arial" w:hAnsi="Arial"/>
          <w:b/>
          <w:sz w:val="20"/>
          <w:szCs w:val="20"/>
        </w:rPr>
      </w:pPr>
    </w:p>
    <w:p w14:paraId="4940CC4A" w14:textId="77777777" w:rsidR="00536F83" w:rsidRDefault="00080748">
      <w:pPr>
        <w:numPr>
          <w:ilvl w:val="0"/>
          <w:numId w:val="1"/>
        </w:numPr>
        <w:spacing w:before="120" w:after="20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WARUNKI UDZIAŁU W POSTĘPOWANIU:</w:t>
      </w:r>
    </w:p>
    <w:tbl>
      <w:tblPr>
        <w:tblW w:w="4900" w:type="pct"/>
        <w:tblLayout w:type="fixed"/>
        <w:tblLook w:val="04A0" w:firstRow="1" w:lastRow="0" w:firstColumn="1" w:lastColumn="0" w:noHBand="0" w:noVBand="1"/>
      </w:tblPr>
      <w:tblGrid>
        <w:gridCol w:w="4132"/>
        <w:gridCol w:w="2679"/>
        <w:gridCol w:w="2624"/>
      </w:tblGrid>
      <w:tr w:rsidR="00536F83" w14:paraId="2F5B7547" w14:textId="77777777" w:rsidTr="00501016">
        <w:tc>
          <w:tcPr>
            <w:tcW w:w="4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55EA0048" w14:textId="77777777" w:rsidR="00536F83" w:rsidRDefault="00080748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Warunek udziału w postępowaniu</w:t>
            </w:r>
          </w:p>
        </w:tc>
        <w:tc>
          <w:tcPr>
            <w:tcW w:w="5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0D19BC5A" w14:textId="77777777" w:rsidR="00536F83" w:rsidRDefault="00080748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 jakim zakresie Podmiot udostępniający zasoby spełnia warunki udziału w postępowaniu?</w:t>
            </w:r>
          </w:p>
        </w:tc>
      </w:tr>
      <w:tr w:rsidR="00536F83" w14:paraId="23551170" w14:textId="77777777" w:rsidTr="00501016">
        <w:trPr>
          <w:trHeight w:val="508"/>
        </w:trPr>
        <w:tc>
          <w:tcPr>
            <w:tcW w:w="4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10BC1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Zdolność techniczna lub zawodowej dotycząca doświadczenia wykonawcy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CD4AF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83B3B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4D5A7E55" w14:textId="77777777" w:rsidTr="00501016">
        <w:trPr>
          <w:trHeight w:val="528"/>
        </w:trPr>
        <w:tc>
          <w:tcPr>
            <w:tcW w:w="4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AC8B6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2AB7D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 – podać zakres:</w:t>
            </w:r>
          </w:p>
          <w:p w14:paraId="5CB984D1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_____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93EC9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536F83" w14:paraId="6B5A80B9" w14:textId="77777777" w:rsidTr="00501016">
        <w:trPr>
          <w:trHeight w:val="528"/>
        </w:trPr>
        <w:tc>
          <w:tcPr>
            <w:tcW w:w="4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D7080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sz w:val="20"/>
                <w:szCs w:val="20"/>
              </w:rPr>
              <w:t>Zdolność techniczna lub zawodowej dotycząca osób skierowanych przez wykonawcę do realizacji zamówienia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1AE5F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B647A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4B5E9EF9" w14:textId="77777777" w:rsidTr="00501016">
        <w:trPr>
          <w:trHeight w:val="528"/>
        </w:trPr>
        <w:tc>
          <w:tcPr>
            <w:tcW w:w="4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92256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6EABA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 – podać zakres:</w:t>
            </w:r>
          </w:p>
          <w:p w14:paraId="3C179EDD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_____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64E16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9B6370" w14:paraId="69E23881" w14:textId="77777777" w:rsidTr="00795C49">
        <w:trPr>
          <w:trHeight w:val="528"/>
        </w:trPr>
        <w:tc>
          <w:tcPr>
            <w:tcW w:w="41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EC02FDD" w14:textId="7548DBB1" w:rsidR="009B6370" w:rsidRDefault="009B6370" w:rsidP="009B6370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sz w:val="20"/>
                <w:szCs w:val="20"/>
              </w:rPr>
              <w:t>Zdolność ekonomiczna lub finansowa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9214D" w14:textId="54C19AA6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F7618" w14:textId="2256BC7B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9B6370" w14:paraId="703515D1" w14:textId="77777777" w:rsidTr="00795C49">
        <w:trPr>
          <w:trHeight w:val="528"/>
        </w:trPr>
        <w:tc>
          <w:tcPr>
            <w:tcW w:w="41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38F00" w14:textId="77777777" w:rsidR="009B6370" w:rsidRDefault="009B6370" w:rsidP="009B6370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897CEB" w14:textId="77777777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 – podać zakres:</w:t>
            </w:r>
          </w:p>
          <w:p w14:paraId="5F01A86C" w14:textId="598A3317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_____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724A1" w14:textId="25D6CC9A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</w:tbl>
    <w:p w14:paraId="08058F67" w14:textId="77777777" w:rsidR="00536F83" w:rsidRDefault="00080748">
      <w:pPr>
        <w:spacing w:before="120" w:after="200" w:line="360" w:lineRule="auto"/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585B06D5" w14:textId="77777777" w:rsidR="00536F83" w:rsidRDefault="00080748">
      <w:pPr>
        <w:numPr>
          <w:ilvl w:val="0"/>
          <w:numId w:val="1"/>
        </w:numPr>
        <w:spacing w:before="120" w:after="20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PODSTAWY WYKLUCZENIA:</w:t>
      </w:r>
    </w:p>
    <w:tbl>
      <w:tblPr>
        <w:tblW w:w="9062" w:type="dxa"/>
        <w:tblLayout w:type="fixed"/>
        <w:tblLook w:val="04A0" w:firstRow="1" w:lastRow="0" w:firstColumn="1" w:lastColumn="0" w:noHBand="0" w:noVBand="1"/>
      </w:tblPr>
      <w:tblGrid>
        <w:gridCol w:w="4579"/>
        <w:gridCol w:w="2222"/>
        <w:gridCol w:w="2261"/>
      </w:tblGrid>
      <w:tr w:rsidR="00536F83" w14:paraId="2E14AAA7" w14:textId="77777777">
        <w:tc>
          <w:tcPr>
            <w:tcW w:w="9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3721FDDC" w14:textId="25B42133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Czy Podmiot udostępniający zasoby podlega wykluczeniu z udziału w postępowaniu na podstawie któregokolwiek z przepisów wskazanych w art. 108 ust. 1 ustawy PZP i art. 109 ust. 1 pkt 1, 4-10 ustawy PZP</w:t>
            </w:r>
            <w:r w:rsidR="00984E0F" w:rsidRPr="00984E0F">
              <w:rPr>
                <w:rFonts w:ascii="Arial" w:hAnsi="Arial"/>
              </w:rPr>
              <w:t xml:space="preserve"> lub art. 7 ust. 1 ustawy z dnia 13 kwietnia 2022 r. o szczególnych rozwiązaniach w zakresie przeciwdziałania wspieraniu agresji na Ukrainę oraz służących ochronie bezpieczeństwa narodowego (Dz. U. 2022, poz. 835)</w:t>
            </w:r>
            <w:r w:rsidR="000C1549">
              <w:rPr>
                <w:rFonts w:ascii="Arial" w:hAnsi="Arial"/>
              </w:rPr>
              <w:t xml:space="preserve"> lub </w:t>
            </w:r>
            <w:r w:rsidR="000C1549" w:rsidRPr="00BF64B5">
              <w:rPr>
                <w:rFonts w:ascii="Arial" w:hAnsi="Arial"/>
              </w:rPr>
              <w:t>art.  5l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</w:t>
            </w:r>
            <w:r w:rsidR="00984E0F" w:rsidRPr="00984E0F">
              <w:rPr>
                <w:rFonts w:ascii="Arial" w:hAnsi="Arial"/>
              </w:rPr>
              <w:t>?</w:t>
            </w:r>
          </w:p>
        </w:tc>
      </w:tr>
      <w:tr w:rsidR="00536F83" w14:paraId="3C1EDDD1" w14:textId="77777777"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39851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7387C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10795415" w14:textId="77777777"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05C91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BDEA5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536F83" w14:paraId="632993AD" w14:textId="77777777">
        <w:trPr>
          <w:trHeight w:val="482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B71F0" w14:textId="77777777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w:lastRenderedPageBreak/>
              <mc:AlternateContent>
                <mc:Choice Requires="wps">
                  <w:drawing>
                    <wp:anchor distT="0" distB="0" distL="0" distR="0" simplePos="0" relativeHeight="3" behindDoc="0" locked="0" layoutInCell="1" allowOverlap="1" wp14:anchorId="5118544F" wp14:editId="2D6739B6">
                      <wp:simplePos x="0" y="0"/>
                      <wp:positionH relativeFrom="column">
                        <wp:posOffset>1351915</wp:posOffset>
                      </wp:positionH>
                      <wp:positionV relativeFrom="paragraph">
                        <wp:posOffset>64770</wp:posOffset>
                      </wp:positionV>
                      <wp:extent cx="146050" cy="159385"/>
                      <wp:effectExtent l="76200" t="19050" r="29210" b="53975"/>
                      <wp:wrapNone/>
                      <wp:docPr id="1" name="Strzałka: w dół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40" cy="1587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shapetype_67" coordsize="21600,21600" o:spt="67" adj="10800,10800" path="m0@3l@5@3l@5,l@6,l@6@3l21600@3l10800,21600xe">
                      <v:stroke joinstyle="miter"/>
                      <v:formulas>
                        <v:f eqn="val 21600"/>
                        <v:f eqn="val #1"/>
                        <v:f eqn="val #0"/>
                        <v:f eqn="sum height 0 @2"/>
                        <v:f eqn="prod 1 @1 2"/>
                        <v:f eqn="sum 10800 0 @4"/>
                        <v:f eqn="sum 10800 @4 0"/>
                        <v:f eqn="prod @5 @2 10800"/>
                        <v:f eqn="sum @3 @7 0"/>
                      </v:formulas>
                      <v:path gradientshapeok="t" o:connecttype="rect" textboxrect="@5,0,@6,@8"/>
                      <v:handles>
                        <v:h position="@5,0"/>
                        <v:h position="0,@3"/>
                      </v:handles>
                    </v:shapetype>
                    <v:shape id="shape_0" ID="Strzałka: w dół 2" path="l-2147483631,-2147483635l-2147483631,0l-2147483629,0l-2147483629,-2147483635l-2147483622,-2147483635l-2147483632,-2147483623xe" fillcolor="black" stroked="t" style="position:absolute;margin-left:106.45pt;margin-top:5.1pt;width:11.4pt;height:12.45pt;mso-wrap-style:none;v-text-anchor:middle" wp14:anchorId="3BAE2273" type="shapetype_67">
                      <v:fill o:detectmouseclick="t" type="solid" color2="white"/>
                      <v:stroke color="black" weight="38160" joinstyle="miter" endcap="flat"/>
                      <v:shadow on="t" obscured="f" color="#7f7f7f"/>
                      <w10:wrap type="none"/>
                    </v:shape>
                  </w:pict>
                </mc:Fallback>
              </mc:AlternateConten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7B6EC286" w14:textId="77777777" w:rsidR="00536F83" w:rsidRDefault="00536F83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536F83" w14:paraId="5B3E0CE1" w14:textId="77777777">
        <w:trPr>
          <w:trHeight w:val="759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33D92" w14:textId="77777777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przesłankę / podstawę prawną wykluczenia Podmiotu udostępniającego zasoby</w: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2DEF30" w14:textId="77777777" w:rsidR="00536F83" w:rsidRDefault="00536F83">
            <w:pPr>
              <w:widowControl w:val="0"/>
              <w:jc w:val="center"/>
              <w:rPr>
                <w:rFonts w:ascii="Arial" w:hAnsi="Arial"/>
                <w:b/>
              </w:rPr>
            </w:pPr>
          </w:p>
        </w:tc>
      </w:tr>
      <w:tr w:rsidR="00536F83" w14:paraId="4EEEE697" w14:textId="77777777">
        <w:trPr>
          <w:trHeight w:val="900"/>
        </w:trPr>
        <w:tc>
          <w:tcPr>
            <w:tcW w:w="4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10B19" w14:textId="73037A2A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Czy Podmiot udostępniający zasoby, który podlega wykluczeniu na podstawie art. 108 ust. 1 pkt 1, 2, 5  lub art. 109 ust. 1 pkt </w:t>
            </w:r>
            <w:r w:rsidR="007F4514">
              <w:rPr>
                <w:rFonts w:ascii="Arial" w:hAnsi="Arial"/>
              </w:rPr>
              <w:t>7</w:t>
            </w:r>
            <w:r>
              <w:rPr>
                <w:rFonts w:ascii="Arial" w:hAnsi="Arial"/>
              </w:rPr>
              <w:t>-10 PZP, może że spełnił łącznie następujące przesłanki:</w:t>
            </w:r>
          </w:p>
          <w:p w14:paraId="4F93A57C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1) naprawił lub zobowiązał się do naprawienia szkody wyrządzonej przestępstwem, wykroczeniem lub swoim nieprawidłowym postępowaniem, w tym poprzez zadośćuczynienie pieniężne;</w:t>
            </w:r>
          </w:p>
          <w:p w14:paraId="6E4052FF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2) 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      </w:r>
          </w:p>
          <w:p w14:paraId="34BCEF62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3) podjął konkretne środki techniczne, organizacyjne i kadrowe, odpowiednie dla zapobiegania dalszym przestępstwom, wykroczeniom lub nieprawidłowemu postępowaniu, w szczególności:</w:t>
            </w:r>
          </w:p>
          <w:p w14:paraId="4F38480F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a) zerwał wszelkie powiązania z osobami lub podmiotami odpowiedzialnymi za nieprawidłowe postępowanie wykonawcy,</w:t>
            </w:r>
          </w:p>
          <w:p w14:paraId="3D314FE6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b) zreorganizował personel,</w:t>
            </w:r>
          </w:p>
          <w:p w14:paraId="27D30C57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c) wdrożył system sprawozdawczości i kontroli,</w:t>
            </w:r>
          </w:p>
          <w:p w14:paraId="668D1AA7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d) utworzył struktury audytu wewnętrznego do monitorowania przestrzegania przepisów, wewnętrznych regulacji lub standardów,</w:t>
            </w:r>
          </w:p>
          <w:p w14:paraId="4E446996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e) wprowadził wewnętrzne regulacje dotyczące odpowiedzialności i odszkodowań za nieprzestrzeganie przepisów, wewnętrznych regulacji lub standardów?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36F11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8B546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22EC647D" w14:textId="77777777">
        <w:trPr>
          <w:trHeight w:val="519"/>
        </w:trPr>
        <w:tc>
          <w:tcPr>
            <w:tcW w:w="45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1167C" w14:textId="77777777" w:rsidR="00536F83" w:rsidRDefault="00536F83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85C2E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50EFA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536F83" w14:paraId="0209B7F9" w14:textId="77777777">
        <w:trPr>
          <w:trHeight w:val="486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61D7D6D1" w14:textId="77777777" w:rsidR="00536F83" w:rsidRDefault="00536F83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8EDBD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noProof/>
              </w:rPr>
              <mc:AlternateContent>
                <mc:Choice Requires="wps">
                  <w:drawing>
                    <wp:anchor distT="0" distB="0" distL="0" distR="0" simplePos="0" relativeHeight="4" behindDoc="0" locked="0" layoutInCell="1" allowOverlap="1" wp14:anchorId="6C1DBAE1" wp14:editId="4B9739AE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103505</wp:posOffset>
                      </wp:positionV>
                      <wp:extent cx="146050" cy="159385"/>
                      <wp:effectExtent l="76200" t="19050" r="29210" b="53975"/>
                      <wp:wrapNone/>
                      <wp:docPr id="2" name="Strzałka: w dół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40" cy="1587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_0" ID="Strzałka: w dół 1" path="l-2147483631,-2147483635l-2147483631,0l-2147483629,0l-2147483629,-2147483635l-2147483622,-2147483635l-2147483632,-2147483623xe" fillcolor="black" stroked="t" style="position:absolute;margin-left:43.25pt;margin-top:8.15pt;width:11.4pt;height:12.45pt;mso-wrap-style:none;v-text-anchor:middle" wp14:anchorId="3447FA7A" type="shapetype_67">
                      <v:fill o:detectmouseclick="t" type="solid" color2="white"/>
                      <v:stroke color="black" weight="38160" joinstyle="miter" endcap="flat"/>
                      <v:shadow on="t" obscured="f" color="#7f7f7f"/>
                      <w10:wrap type="none"/>
                    </v:shape>
                  </w:pict>
                </mc:Fallback>
              </mc:AlternateConten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EA52F05" w14:textId="77777777" w:rsidR="00536F83" w:rsidRDefault="00536F83">
            <w:pPr>
              <w:widowControl w:val="0"/>
              <w:spacing w:before="120" w:after="200"/>
              <w:jc w:val="center"/>
              <w:rPr>
                <w:rFonts w:ascii="Arial" w:hAnsi="Arial"/>
                <w:b/>
              </w:rPr>
            </w:pPr>
          </w:p>
        </w:tc>
      </w:tr>
      <w:tr w:rsidR="00536F83" w14:paraId="44035CDF" w14:textId="77777777">
        <w:trPr>
          <w:trHeight w:val="486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3872D" w14:textId="77777777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dowody na okoliczności wskazane powyżej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59A46" w14:textId="77777777" w:rsidR="00536F83" w:rsidRDefault="00080748">
            <w:pPr>
              <w:widowControl w:val="0"/>
              <w:spacing w:after="20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  <w:tc>
          <w:tcPr>
            <w:tcW w:w="2261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FBC4081" w14:textId="77777777" w:rsidR="00536F83" w:rsidRDefault="00536F83">
            <w:pPr>
              <w:widowControl w:val="0"/>
              <w:spacing w:after="200"/>
              <w:jc w:val="center"/>
              <w:rPr>
                <w:rFonts w:ascii="Arial" w:hAnsi="Arial"/>
                <w:b/>
              </w:rPr>
            </w:pPr>
          </w:p>
        </w:tc>
      </w:tr>
    </w:tbl>
    <w:p w14:paraId="500E9FD7" w14:textId="77777777" w:rsidR="00536F83" w:rsidRDefault="00080748">
      <w:pPr>
        <w:spacing w:line="360" w:lineRule="auto"/>
        <w:jc w:val="both"/>
        <w:rPr>
          <w:rFonts w:ascii="Arial" w:hAnsi="Arial"/>
          <w:b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038CB071" wp14:editId="47598590">
                <wp:extent cx="4445" cy="22860"/>
                <wp:effectExtent l="0" t="0" r="0" b="0"/>
                <wp:docPr id="3" name="Kształ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0" cy="2232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Kształt3" path="m0,0l-2147483645,0l-2147483645,-2147483646l0,-2147483646xe" fillcolor="#a0a0a0" stroked="f" style="position:absolute;margin-left:0pt;margin-top:-1.8pt;width:0.25pt;height:1.7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 w14:paraId="20575303" w14:textId="20A34AB1" w:rsidR="00536F83" w:rsidRPr="00984E0F" w:rsidRDefault="00080748" w:rsidP="005335EF">
      <w:pPr>
        <w:spacing w:line="360" w:lineRule="auto"/>
        <w:jc w:val="both"/>
        <w:rPr>
          <w:rFonts w:hint="eastAsia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Oświadczam, że wszystkie informacje podane w powyższych oświadczeniach są aktualne i zgodne z prawdą oraz zostały udzielone z pełną świadomością odpowiedzialności karnej za wprowadzenie Zamawiającego w błąd przy ich składaniu</w:t>
      </w:r>
      <w:r>
        <w:rPr>
          <w:rFonts w:ascii="Arial" w:hAnsi="Arial"/>
          <w:sz w:val="22"/>
          <w:szCs w:val="22"/>
        </w:rPr>
        <w:t>.</w:t>
      </w:r>
    </w:p>
    <w:sectPr w:rsidR="00536F83" w:rsidRPr="00984E0F">
      <w:footerReference w:type="default" r:id="rId7"/>
      <w:pgSz w:w="11906" w:h="16838"/>
      <w:pgMar w:top="1134" w:right="1134" w:bottom="1693" w:left="1134" w:header="0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08622" w14:textId="77777777" w:rsidR="004E78AD" w:rsidRDefault="004E78AD">
      <w:pPr>
        <w:rPr>
          <w:rFonts w:hint="eastAsia"/>
        </w:rPr>
      </w:pPr>
      <w:r>
        <w:separator/>
      </w:r>
    </w:p>
  </w:endnote>
  <w:endnote w:type="continuationSeparator" w:id="0">
    <w:p w14:paraId="5F50730B" w14:textId="77777777" w:rsidR="004E78AD" w:rsidRDefault="004E78A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51D42" w14:textId="77777777" w:rsidR="00536F83" w:rsidRDefault="00080748">
    <w:pPr>
      <w:pStyle w:val="Stopka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38EAD" w14:textId="77777777" w:rsidR="004E78AD" w:rsidRDefault="004E78AD">
      <w:pPr>
        <w:rPr>
          <w:rFonts w:hint="eastAsia"/>
        </w:rPr>
      </w:pPr>
      <w:r>
        <w:separator/>
      </w:r>
    </w:p>
  </w:footnote>
  <w:footnote w:type="continuationSeparator" w:id="0">
    <w:p w14:paraId="5CB67525" w14:textId="77777777" w:rsidR="004E78AD" w:rsidRDefault="004E78AD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96D53"/>
    <w:multiLevelType w:val="multilevel"/>
    <w:tmpl w:val="CDCE07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B200788"/>
    <w:multiLevelType w:val="multilevel"/>
    <w:tmpl w:val="577474AA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329744607">
    <w:abstractNumId w:val="1"/>
  </w:num>
  <w:num w:numId="2" w16cid:durableId="559246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F83"/>
    <w:rsid w:val="0007658F"/>
    <w:rsid w:val="00080748"/>
    <w:rsid w:val="000C1549"/>
    <w:rsid w:val="001D5D0C"/>
    <w:rsid w:val="00272BD3"/>
    <w:rsid w:val="00301F7D"/>
    <w:rsid w:val="003768BA"/>
    <w:rsid w:val="004E78AD"/>
    <w:rsid w:val="00501016"/>
    <w:rsid w:val="005335EF"/>
    <w:rsid w:val="00536F83"/>
    <w:rsid w:val="005F2006"/>
    <w:rsid w:val="007006E8"/>
    <w:rsid w:val="0079410C"/>
    <w:rsid w:val="007A5F87"/>
    <w:rsid w:val="007F4514"/>
    <w:rsid w:val="00892787"/>
    <w:rsid w:val="008C7CC3"/>
    <w:rsid w:val="00921288"/>
    <w:rsid w:val="00984E0F"/>
    <w:rsid w:val="009B6370"/>
    <w:rsid w:val="00A0024B"/>
    <w:rsid w:val="00AD7338"/>
    <w:rsid w:val="00C156AB"/>
    <w:rsid w:val="00D2190E"/>
    <w:rsid w:val="00D97553"/>
    <w:rsid w:val="00DE41E0"/>
    <w:rsid w:val="00EC7EDD"/>
    <w:rsid w:val="00FA0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1A1B8"/>
  <w15:docId w15:val="{70DDE978-9BE4-4909-A4EB-B2FEF9A28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line="360" w:lineRule="auto"/>
      <w:jc w:val="center"/>
      <w:outlineLvl w:val="0"/>
    </w:pPr>
    <w:rPr>
      <w:rFonts w:ascii="Times New Roman" w:eastAsia="Times New Roman" w:hAnsi="Times New Roman"/>
      <w:b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  <w:link w:val="StopkaZnak"/>
    <w:uiPriority w:val="99"/>
  </w:style>
  <w:style w:type="paragraph" w:styleId="Poprawka">
    <w:name w:val="Revision"/>
    <w:hidden/>
    <w:uiPriority w:val="99"/>
    <w:semiHidden/>
    <w:rsid w:val="007F4514"/>
    <w:pPr>
      <w:suppressAutoHyphens w:val="0"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B6370"/>
  </w:style>
  <w:style w:type="character" w:customStyle="1" w:styleId="TekstpodstawowyZnak">
    <w:name w:val="Tekst podstawowy Znak"/>
    <w:basedOn w:val="Domylnaczcionkaakapitu"/>
    <w:link w:val="Tekstpodstawowy"/>
    <w:rsid w:val="009B6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625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dc:description/>
  <cp:lastModifiedBy>UGS UGS</cp:lastModifiedBy>
  <cp:revision>3</cp:revision>
  <dcterms:created xsi:type="dcterms:W3CDTF">2024-10-16T09:34:00Z</dcterms:created>
  <dcterms:modified xsi:type="dcterms:W3CDTF">2025-06-13T09:08:00Z</dcterms:modified>
  <dc:language>pl-PL</dc:language>
</cp:coreProperties>
</file>