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A38B0" w14:textId="1A14C9BF" w:rsidR="0015793A" w:rsidRDefault="00DF550D">
      <w:pPr>
        <w:rPr>
          <w:rFonts w:ascii="Times New Roman" w:hAnsi="Times New Roman" w:cs="Times New Roman"/>
          <w:sz w:val="24"/>
          <w:szCs w:val="24"/>
        </w:rPr>
      </w:pPr>
      <w:r w:rsidRPr="00DF550D">
        <w:rPr>
          <w:rFonts w:ascii="Times New Roman" w:hAnsi="Times New Roman" w:cs="Times New Roman"/>
          <w:sz w:val="24"/>
          <w:szCs w:val="24"/>
        </w:rPr>
        <w:t>Załącznik Nr 8</w:t>
      </w:r>
    </w:p>
    <w:p w14:paraId="2A8C747D" w14:textId="1CEBD13D" w:rsidR="00DF550D" w:rsidRPr="00DF550D" w:rsidRDefault="00DF55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 postępowania: </w:t>
      </w:r>
      <w:r w:rsidRPr="00DF550D">
        <w:rPr>
          <w:rFonts w:ascii="Times New Roman" w:hAnsi="Times New Roman" w:cs="Times New Roman"/>
          <w:sz w:val="24"/>
          <w:szCs w:val="24"/>
        </w:rPr>
        <w:t>ocds-148610-1f2e51a3-aa99-11ec-baa2-b6d934483bfb</w:t>
      </w:r>
    </w:p>
    <w:sectPr w:rsidR="00DF550D" w:rsidRPr="00DF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0D"/>
    <w:rsid w:val="0015793A"/>
    <w:rsid w:val="00D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D9445"/>
  <w15:chartTrackingRefBased/>
  <w15:docId w15:val="{13D7BE49-000C-4114-9371-EDDFF23B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70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2022-03-23T11:43:00Z</dcterms:created>
  <dcterms:modified xsi:type="dcterms:W3CDTF">2022-03-23T11:45:00Z</dcterms:modified>
</cp:coreProperties>
</file>